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973A8" w14:textId="5516D423" w:rsidR="006E39AB" w:rsidRPr="00732A57" w:rsidRDefault="009910D3" w:rsidP="003D4222">
      <w:pPr>
        <w:spacing w:line="276" w:lineRule="auto"/>
        <w:ind w:right="-52"/>
        <w:jc w:val="center"/>
        <w:outlineLvl w:val="0"/>
        <w:rPr>
          <w:rFonts w:ascii="Franklin Gothic Book" w:hAnsi="Franklin Gothic Book" w:cs="Arial"/>
          <w:b/>
          <w:color w:val="222222"/>
          <w:sz w:val="28"/>
          <w:szCs w:val="28"/>
          <w:shd w:val="clear" w:color="auto" w:fill="FFFFFF"/>
        </w:rPr>
      </w:pPr>
      <w:r>
        <w:rPr>
          <w:rFonts w:ascii="Franklin Gothic Book" w:hAnsi="Franklin Gothic Book" w:cs="Arial"/>
          <w:b/>
          <w:color w:val="222222"/>
          <w:sz w:val="28"/>
          <w:szCs w:val="28"/>
          <w:shd w:val="clear" w:color="auto" w:fill="FFFFFF"/>
        </w:rPr>
        <w:t xml:space="preserve">SCAPE </w:t>
      </w:r>
      <w:r w:rsidR="00921EF6">
        <w:rPr>
          <w:rFonts w:ascii="Franklin Gothic Book" w:hAnsi="Franklin Gothic Book" w:cs="Arial"/>
          <w:b/>
          <w:color w:val="222222"/>
          <w:sz w:val="28"/>
          <w:szCs w:val="28"/>
          <w:shd w:val="clear" w:color="auto" w:fill="FFFFFF"/>
        </w:rPr>
        <w:t>Artworks Bring Splash of Spring Colour to Central City</w:t>
      </w:r>
    </w:p>
    <w:p w14:paraId="023A9C52" w14:textId="04EAF743" w:rsidR="00902313" w:rsidRPr="00732A57" w:rsidRDefault="00902313" w:rsidP="003D4222">
      <w:pPr>
        <w:widowControl w:val="0"/>
        <w:autoSpaceDE w:val="0"/>
        <w:autoSpaceDN w:val="0"/>
        <w:adjustRightInd w:val="0"/>
        <w:spacing w:line="276" w:lineRule="auto"/>
        <w:ind w:right="-52"/>
        <w:rPr>
          <w:rFonts w:ascii="Franklin Gothic Book" w:hAnsi="Franklin Gothic Book" w:cs="Franklin Gothic Book"/>
          <w:sz w:val="22"/>
          <w:szCs w:val="22"/>
        </w:rPr>
      </w:pPr>
    </w:p>
    <w:p w14:paraId="630C9F8D" w14:textId="73B5BD17" w:rsidR="008561A7" w:rsidRPr="00670ADA" w:rsidRDefault="008561A7" w:rsidP="008561A7">
      <w:pPr>
        <w:rPr>
          <w:rFonts w:ascii="Franklin Gothic Book" w:hAnsi="Franklin Gothic Book" w:cs="Franklin Gothic Book"/>
        </w:rPr>
      </w:pPr>
      <w:r w:rsidRPr="00670ADA">
        <w:rPr>
          <w:rFonts w:ascii="Franklin Gothic Book" w:hAnsi="Franklin Gothic Book" w:cs="Franklin Gothic Book"/>
        </w:rPr>
        <w:t xml:space="preserve">Two </w:t>
      </w:r>
      <w:r w:rsidR="005630E4" w:rsidRPr="00670ADA">
        <w:rPr>
          <w:rFonts w:ascii="Franklin Gothic Book" w:hAnsi="Franklin Gothic Book" w:cs="Franklin Gothic Book"/>
        </w:rPr>
        <w:t xml:space="preserve">new </w:t>
      </w:r>
      <w:r w:rsidRPr="00670ADA">
        <w:rPr>
          <w:rFonts w:ascii="Franklin Gothic Book" w:hAnsi="Franklin Gothic Book" w:cs="Franklin Gothic Book"/>
        </w:rPr>
        <w:t>bright</w:t>
      </w:r>
      <w:r w:rsidR="009910D3">
        <w:rPr>
          <w:rFonts w:ascii="Franklin Gothic Book" w:hAnsi="Franklin Gothic Book" w:cs="Franklin Gothic Book"/>
        </w:rPr>
        <w:t>ly coloured</w:t>
      </w:r>
      <w:r w:rsidRPr="00670ADA">
        <w:rPr>
          <w:rFonts w:ascii="Franklin Gothic Book" w:hAnsi="Franklin Gothic Book" w:cs="Franklin Gothic Book"/>
        </w:rPr>
        <w:t>, abstract</w:t>
      </w:r>
      <w:r w:rsidR="00E26E66" w:rsidRPr="00670ADA">
        <w:rPr>
          <w:rFonts w:ascii="Franklin Gothic Book" w:hAnsi="Franklin Gothic Book" w:cs="Franklin Gothic Book"/>
        </w:rPr>
        <w:t xml:space="preserve"> </w:t>
      </w:r>
      <w:r w:rsidR="005630E4" w:rsidRPr="00670ADA">
        <w:rPr>
          <w:rFonts w:ascii="Franklin Gothic Book" w:hAnsi="Franklin Gothic Book" w:cs="Franklin Gothic Book"/>
        </w:rPr>
        <w:t>a</w:t>
      </w:r>
      <w:r w:rsidRPr="00670ADA">
        <w:rPr>
          <w:rFonts w:ascii="Franklin Gothic Book" w:hAnsi="Franklin Gothic Book" w:cs="Franklin Gothic Book"/>
        </w:rPr>
        <w:t xml:space="preserve">rtworks by </w:t>
      </w:r>
      <w:r w:rsidR="005630E4" w:rsidRPr="00670ADA">
        <w:rPr>
          <w:rFonts w:ascii="Franklin Gothic Book" w:hAnsi="Franklin Gothic Book" w:cs="Franklin Gothic Book"/>
        </w:rPr>
        <w:t>Aotearoa</w:t>
      </w:r>
      <w:r w:rsidRPr="00670ADA">
        <w:rPr>
          <w:rFonts w:ascii="Franklin Gothic Book" w:hAnsi="Franklin Gothic Book" w:cs="Franklin Gothic Book"/>
        </w:rPr>
        <w:t xml:space="preserve"> artists will radiate from </w:t>
      </w:r>
      <w:r w:rsidR="005630E4" w:rsidRPr="00670ADA">
        <w:rPr>
          <w:rFonts w:ascii="Franklin Gothic Book" w:hAnsi="Franklin Gothic Book" w:cs="Franklin Gothic Book"/>
        </w:rPr>
        <w:t xml:space="preserve">separate </w:t>
      </w:r>
      <w:r w:rsidRPr="00670ADA">
        <w:rPr>
          <w:rFonts w:ascii="Franklin Gothic Book" w:hAnsi="Franklin Gothic Book" w:cs="Franklin Gothic Book"/>
        </w:rPr>
        <w:t>central city locations this spring as part of SCAPE Public Art’s Season 2019.</w:t>
      </w:r>
    </w:p>
    <w:p w14:paraId="38BE9FF1" w14:textId="77777777" w:rsidR="008561A7" w:rsidRPr="00670ADA" w:rsidRDefault="008561A7" w:rsidP="008561A7">
      <w:pPr>
        <w:rPr>
          <w:rFonts w:ascii="Franklin Gothic Book" w:hAnsi="Franklin Gothic Book" w:cs="Franklin Gothic Book"/>
        </w:rPr>
      </w:pPr>
    </w:p>
    <w:p w14:paraId="272E1E89" w14:textId="26D09A3B" w:rsidR="002C210A" w:rsidRDefault="008561A7" w:rsidP="002C210A">
      <w:pPr>
        <w:pStyle w:val="NormalWeb"/>
        <w:spacing w:before="2" w:beforeAutospacing="0" w:after="2" w:afterAutospacing="0"/>
        <w:rPr>
          <w:rFonts w:ascii="Franklin Gothic Book" w:hAnsi="Franklin Gothic Book"/>
        </w:rPr>
      </w:pPr>
      <w:r w:rsidRPr="00670ADA">
        <w:rPr>
          <w:rFonts w:ascii="Franklin Gothic Book" w:hAnsi="Franklin Gothic Book"/>
        </w:rPr>
        <w:t xml:space="preserve">Natalie Guy’s </w:t>
      </w:r>
      <w:proofErr w:type="gramStart"/>
      <w:r w:rsidRPr="00670ADA">
        <w:rPr>
          <w:rFonts w:ascii="Franklin Gothic Book" w:hAnsi="Franklin Gothic Book"/>
          <w:i/>
          <w:iCs/>
        </w:rPr>
        <w:t>The</w:t>
      </w:r>
      <w:proofErr w:type="gramEnd"/>
      <w:r w:rsidRPr="00670ADA">
        <w:rPr>
          <w:rFonts w:ascii="Franklin Gothic Book" w:hAnsi="Franklin Gothic Book"/>
          <w:i/>
          <w:iCs/>
        </w:rPr>
        <w:t xml:space="preserve"> Pool</w:t>
      </w:r>
      <w:r w:rsidRPr="00670ADA">
        <w:rPr>
          <w:rFonts w:ascii="Franklin Gothic Book" w:hAnsi="Franklin Gothic Book"/>
        </w:rPr>
        <w:t xml:space="preserve"> (2018–19) and </w:t>
      </w:r>
      <w:r w:rsidR="00E26E66" w:rsidRPr="00670ADA">
        <w:rPr>
          <w:rFonts w:ascii="Franklin Gothic Book" w:hAnsi="Franklin Gothic Book"/>
        </w:rPr>
        <w:t xml:space="preserve">Tyler Jackson’s </w:t>
      </w:r>
      <w:r w:rsidR="00E26E66" w:rsidRPr="00670ADA">
        <w:rPr>
          <w:rFonts w:ascii="Franklin Gothic Book" w:hAnsi="Franklin Gothic Book"/>
          <w:i/>
          <w:iCs/>
        </w:rPr>
        <w:t xml:space="preserve">Modulating Monolith </w:t>
      </w:r>
      <w:r w:rsidR="00E26E66" w:rsidRPr="00670ADA">
        <w:rPr>
          <w:rFonts w:ascii="Franklin Gothic Book" w:hAnsi="Franklin Gothic Book"/>
        </w:rPr>
        <w:t>(2019) are located within easy walking distance from each other</w:t>
      </w:r>
      <w:r w:rsidR="009914F2" w:rsidRPr="00670ADA">
        <w:rPr>
          <w:rFonts w:ascii="Franklin Gothic Book" w:hAnsi="Franklin Gothic Book"/>
        </w:rPr>
        <w:t xml:space="preserve"> for the six-week Season that opens on 5 October</w:t>
      </w:r>
      <w:r w:rsidR="00E26E66" w:rsidRPr="00670ADA">
        <w:rPr>
          <w:rFonts w:ascii="Franklin Gothic Book" w:hAnsi="Franklin Gothic Book"/>
        </w:rPr>
        <w:t xml:space="preserve">. </w:t>
      </w:r>
      <w:r w:rsidR="009914F2" w:rsidRPr="00670ADA">
        <w:rPr>
          <w:rFonts w:ascii="Franklin Gothic Book" w:hAnsi="Franklin Gothic Book"/>
        </w:rPr>
        <w:br/>
      </w:r>
      <w:r w:rsidR="009914F2" w:rsidRPr="00670ADA">
        <w:rPr>
          <w:rFonts w:ascii="Franklin Gothic Book" w:hAnsi="Franklin Gothic Book"/>
        </w:rPr>
        <w:br/>
      </w:r>
      <w:r w:rsidR="00E26E66" w:rsidRPr="00670ADA">
        <w:rPr>
          <w:rFonts w:ascii="Franklin Gothic Book" w:hAnsi="Franklin Gothic Book"/>
        </w:rPr>
        <w:t xml:space="preserve">Poised ready for the plunge, Guy’s diving board overlooks the </w:t>
      </w:r>
      <w:proofErr w:type="spellStart"/>
      <w:r w:rsidR="00E07D0A">
        <w:rPr>
          <w:rFonts w:ascii="Franklin Gothic Book" w:hAnsi="Franklin Gothic Book"/>
        </w:rPr>
        <w:t>Ō</w:t>
      </w:r>
      <w:r w:rsidR="00E26E66" w:rsidRPr="00670ADA">
        <w:rPr>
          <w:rFonts w:ascii="Franklin Gothic Book" w:hAnsi="Franklin Gothic Book"/>
        </w:rPr>
        <w:t>tākaro</w:t>
      </w:r>
      <w:proofErr w:type="spellEnd"/>
      <w:r w:rsidR="00E26E66" w:rsidRPr="00670ADA">
        <w:rPr>
          <w:rFonts w:ascii="Franklin Gothic Book" w:hAnsi="Franklin Gothic Book"/>
        </w:rPr>
        <w:t xml:space="preserve"> Avon River at the corner of Cambridge Terrace and Hereford streets, while Jackson’s </w:t>
      </w:r>
      <w:r w:rsidR="009914F2" w:rsidRPr="00670ADA">
        <w:rPr>
          <w:rFonts w:ascii="Franklin Gothic Book" w:hAnsi="Franklin Gothic Book"/>
          <w:shd w:val="clear" w:color="auto" w:fill="FFFFFF"/>
        </w:rPr>
        <w:t>glowing rectangular cube</w:t>
      </w:r>
      <w:r w:rsidR="00E26E66" w:rsidRPr="00670ADA">
        <w:rPr>
          <w:rFonts w:ascii="Franklin Gothic Book" w:hAnsi="Franklin Gothic Book"/>
        </w:rPr>
        <w:t xml:space="preserve"> is located next to Christchurch Casino.</w:t>
      </w:r>
      <w:r w:rsidR="00E26E66" w:rsidRPr="00670ADA">
        <w:rPr>
          <w:rFonts w:ascii="Franklin Gothic Book" w:hAnsi="Franklin Gothic Book"/>
        </w:rPr>
        <w:br/>
      </w:r>
      <w:r w:rsidR="009914F2" w:rsidRPr="00670ADA">
        <w:rPr>
          <w:rFonts w:ascii="Franklin Gothic Book" w:hAnsi="Franklin Gothic Book"/>
        </w:rPr>
        <w:br/>
      </w:r>
      <w:r w:rsidR="00D81201" w:rsidRPr="00670ADA">
        <w:rPr>
          <w:rFonts w:ascii="Franklin Gothic Book" w:hAnsi="Franklin Gothic Book"/>
        </w:rPr>
        <w:t>The</w:t>
      </w:r>
      <w:r w:rsidR="009914F2" w:rsidRPr="00670ADA">
        <w:rPr>
          <w:rFonts w:ascii="Franklin Gothic Book" w:hAnsi="Franklin Gothic Book"/>
        </w:rPr>
        <w:t xml:space="preserve"> diving board is pointedly not positioned above a swimming pool. Stripped of its core business as a launching pad, Guy says it “becomes a surreal, redundant and inaccessible object.”</w:t>
      </w:r>
      <w:r w:rsidR="009914F2" w:rsidRPr="00670ADA">
        <w:rPr>
          <w:rFonts w:ascii="Franklin Gothic Book" w:hAnsi="Franklin Gothic Book"/>
        </w:rPr>
        <w:br/>
      </w:r>
      <w:r w:rsidR="009914F2" w:rsidRPr="00670ADA">
        <w:rPr>
          <w:rFonts w:ascii="Franklin Gothic Book" w:hAnsi="Franklin Gothic Book"/>
        </w:rPr>
        <w:br/>
      </w:r>
      <w:r w:rsidR="002C210A" w:rsidRPr="002C210A">
        <w:rPr>
          <w:rFonts w:ascii="Franklin Gothic Book" w:hAnsi="Franklin Gothic Book" w:cs="Arial"/>
          <w:i/>
          <w:iCs/>
          <w:color w:val="000000"/>
        </w:rPr>
        <w:t>The Pool</w:t>
      </w:r>
      <w:r w:rsidR="002C210A" w:rsidRPr="002C210A">
        <w:rPr>
          <w:rFonts w:ascii="Franklin Gothic Book" w:hAnsi="Franklin Gothic Book" w:cs="Arial"/>
          <w:color w:val="000000"/>
        </w:rPr>
        <w:t xml:space="preserve"> reference</w:t>
      </w:r>
      <w:r w:rsidR="002C210A">
        <w:rPr>
          <w:rFonts w:ascii="Franklin Gothic Book" w:hAnsi="Franklin Gothic Book" w:cs="Arial"/>
          <w:color w:val="000000"/>
        </w:rPr>
        <w:t>s</w:t>
      </w:r>
      <w:r w:rsidR="002C210A" w:rsidRPr="002C210A">
        <w:rPr>
          <w:rFonts w:ascii="Franklin Gothic Book" w:hAnsi="Franklin Gothic Book" w:cs="Arial"/>
          <w:color w:val="000000"/>
        </w:rPr>
        <w:t xml:space="preserve"> both David Hockney’s iconic and luxurious Californian paintings, and British architect Jane Drew. Drew was a major contributor to the design of the Indian city of Chandigarh, planned in the 1950s as a modernist utopia.</w:t>
      </w:r>
      <w:r w:rsidR="002C210A">
        <w:rPr>
          <w:rFonts w:ascii="Franklin Gothic Book" w:hAnsi="Franklin Gothic Book"/>
        </w:rPr>
        <w:t xml:space="preserve"> </w:t>
      </w:r>
      <w:r w:rsidR="002C210A">
        <w:rPr>
          <w:rFonts w:ascii="Franklin Gothic Book" w:hAnsi="Franklin Gothic Book"/>
        </w:rPr>
        <w:br/>
      </w:r>
    </w:p>
    <w:p w14:paraId="06F4DC2C" w14:textId="5871A67C" w:rsidR="008C119F" w:rsidRPr="002C210A" w:rsidRDefault="002C210A" w:rsidP="002C210A">
      <w:pPr>
        <w:pStyle w:val="NormalWeb"/>
        <w:spacing w:before="2" w:beforeAutospacing="0" w:after="2" w:afterAutospacing="0"/>
        <w:rPr>
          <w:rFonts w:ascii="Franklin Gothic Book" w:hAnsi="Franklin Gothic Book"/>
        </w:rPr>
      </w:pPr>
      <w:r>
        <w:rPr>
          <w:rFonts w:ascii="Franklin Gothic Book" w:hAnsi="Franklin Gothic Book"/>
        </w:rPr>
        <w:t>A</w:t>
      </w:r>
      <w:r w:rsidR="009914F2" w:rsidRPr="00670ADA">
        <w:rPr>
          <w:rFonts w:ascii="Franklin Gothic Book" w:hAnsi="Franklin Gothic Book"/>
        </w:rPr>
        <w:t xml:space="preserve"> leader in her field at a time when female architects were rare, </w:t>
      </w:r>
      <w:r>
        <w:rPr>
          <w:rFonts w:ascii="Franklin Gothic Book" w:hAnsi="Franklin Gothic Book"/>
        </w:rPr>
        <w:t xml:space="preserve">Drew </w:t>
      </w:r>
      <w:r w:rsidR="009914F2" w:rsidRPr="00670ADA">
        <w:rPr>
          <w:rFonts w:ascii="Franklin Gothic Book" w:hAnsi="Franklin Gothic Book"/>
        </w:rPr>
        <w:t xml:space="preserve">produced many of Chandigarh’s features, including a pool and diving board for a private swimming club. </w:t>
      </w:r>
      <w:r w:rsidR="0058415A" w:rsidRPr="00670ADA">
        <w:rPr>
          <w:rFonts w:ascii="Franklin Gothic Book" w:hAnsi="Franklin Gothic Book"/>
        </w:rPr>
        <w:br/>
      </w:r>
      <w:r w:rsidR="0058415A" w:rsidRPr="00670ADA">
        <w:rPr>
          <w:rFonts w:ascii="Franklin Gothic Book" w:hAnsi="Franklin Gothic Book"/>
        </w:rPr>
        <w:br/>
      </w:r>
      <w:r w:rsidR="009914F2" w:rsidRPr="00670ADA">
        <w:rPr>
          <w:rFonts w:ascii="Franklin Gothic Book" w:hAnsi="Franklin Gothic Book"/>
        </w:rPr>
        <w:t>“Pools would have been a rarity in 1950s Chandigarh. Much like the city itself, which is an isolated island of modernist architecture and ordered urban design, it harbours a sense of other-worldliness</w:t>
      </w:r>
      <w:r w:rsidR="0058415A" w:rsidRPr="00670ADA">
        <w:rPr>
          <w:rFonts w:ascii="Franklin Gothic Book" w:hAnsi="Franklin Gothic Book"/>
        </w:rPr>
        <w:t>,</w:t>
      </w:r>
      <w:r w:rsidR="009914F2" w:rsidRPr="00670ADA">
        <w:rPr>
          <w:rFonts w:ascii="Franklin Gothic Book" w:hAnsi="Franklin Gothic Book"/>
        </w:rPr>
        <w:t>”</w:t>
      </w:r>
      <w:r w:rsidR="0058415A" w:rsidRPr="00670ADA">
        <w:rPr>
          <w:rFonts w:ascii="Franklin Gothic Book" w:hAnsi="Franklin Gothic Book"/>
        </w:rPr>
        <w:t xml:space="preserve"> Guy says.</w:t>
      </w:r>
      <w:r w:rsidR="0058415A" w:rsidRPr="00670ADA">
        <w:rPr>
          <w:rFonts w:ascii="Franklin Gothic Book" w:hAnsi="Franklin Gothic Book"/>
        </w:rPr>
        <w:br/>
      </w:r>
      <w:r w:rsidR="0058415A" w:rsidRPr="00670ADA">
        <w:rPr>
          <w:rFonts w:ascii="Franklin Gothic Book" w:hAnsi="Franklin Gothic Book"/>
        </w:rPr>
        <w:br/>
        <w:t xml:space="preserve">Down the road, the utilitarian shape of Jackson’s </w:t>
      </w:r>
      <w:r w:rsidR="0058415A" w:rsidRPr="00670ADA">
        <w:rPr>
          <w:rFonts w:ascii="Franklin Gothic Book" w:hAnsi="Franklin Gothic Book"/>
          <w:i/>
          <w:iCs/>
          <w:shd w:val="clear" w:color="auto" w:fill="FFFFFF"/>
        </w:rPr>
        <w:t>Modulating Monolith</w:t>
      </w:r>
      <w:r w:rsidR="0058415A" w:rsidRPr="00670ADA">
        <w:rPr>
          <w:rFonts w:ascii="Franklin Gothic Book" w:hAnsi="Franklin Gothic Book"/>
          <w:shd w:val="clear" w:color="auto" w:fill="FFFFFF"/>
        </w:rPr>
        <w:t xml:space="preserve"> suggests a shed or public amenity, however it pulsates with light and colour.</w:t>
      </w:r>
      <w:r w:rsidR="0058415A" w:rsidRPr="00670ADA">
        <w:rPr>
          <w:rFonts w:ascii="Franklin Gothic Book" w:hAnsi="Franklin Gothic Book"/>
          <w:shd w:val="clear" w:color="auto" w:fill="FFFFFF"/>
        </w:rPr>
        <w:br/>
      </w:r>
      <w:r w:rsidR="0058415A" w:rsidRPr="00670ADA">
        <w:rPr>
          <w:rFonts w:ascii="Franklin Gothic Book" w:hAnsi="Franklin Gothic Book"/>
          <w:shd w:val="clear" w:color="auto" w:fill="FFFFFF"/>
        </w:rPr>
        <w:br/>
        <w:t>“</w:t>
      </w:r>
      <w:r w:rsidR="00E422E1" w:rsidRPr="00670ADA">
        <w:rPr>
          <w:rFonts w:ascii="Franklin Gothic Book" w:hAnsi="Franklin Gothic Book"/>
          <w:shd w:val="clear" w:color="auto" w:fill="FFFFFF"/>
        </w:rPr>
        <w:t>It draws us close but allows no access through its radiant but impenetrable skin</w:t>
      </w:r>
      <w:r w:rsidR="0058415A" w:rsidRPr="00670ADA">
        <w:rPr>
          <w:rFonts w:ascii="Franklin Gothic Book" w:hAnsi="Franklin Gothic Book"/>
          <w:shd w:val="clear" w:color="auto" w:fill="FFFFFF"/>
        </w:rPr>
        <w:t xml:space="preserve">,” </w:t>
      </w:r>
      <w:r w:rsidR="00D952E1">
        <w:rPr>
          <w:rFonts w:ascii="Franklin Gothic Book" w:hAnsi="Franklin Gothic Book"/>
          <w:shd w:val="clear" w:color="auto" w:fill="FFFFFF"/>
        </w:rPr>
        <w:t xml:space="preserve">SCAPE Managing Curator Emma </w:t>
      </w:r>
      <w:r w:rsidR="0058415A" w:rsidRPr="00670ADA">
        <w:rPr>
          <w:rFonts w:ascii="Franklin Gothic Book" w:hAnsi="Franklin Gothic Book"/>
          <w:shd w:val="clear" w:color="auto" w:fill="FFFFFF"/>
        </w:rPr>
        <w:t>Bugden says.</w:t>
      </w:r>
      <w:r w:rsidR="0058415A" w:rsidRPr="00670ADA">
        <w:rPr>
          <w:rFonts w:ascii="Franklin Gothic Book" w:hAnsi="Franklin Gothic Book"/>
          <w:shd w:val="clear" w:color="auto" w:fill="FFFFFF"/>
        </w:rPr>
        <w:br/>
      </w:r>
      <w:r w:rsidR="0058415A" w:rsidRPr="00670ADA">
        <w:rPr>
          <w:rFonts w:ascii="Franklin Gothic Book" w:hAnsi="Franklin Gothic Book"/>
          <w:shd w:val="clear" w:color="auto" w:fill="FFFFFF"/>
        </w:rPr>
        <w:br/>
        <w:t xml:space="preserve">“The fleeting nature of light is contrasted with the robust, industrial nature of Jackson’s materials. At a time when our relationship to plastics is increasingly conflicted, </w:t>
      </w:r>
      <w:r w:rsidR="0058415A" w:rsidRPr="00670ADA">
        <w:rPr>
          <w:rFonts w:ascii="Franklin Gothic Book" w:hAnsi="Franklin Gothic Book"/>
          <w:i/>
          <w:iCs/>
          <w:shd w:val="clear" w:color="auto" w:fill="FFFFFF"/>
        </w:rPr>
        <w:t>Monolith Modulator</w:t>
      </w:r>
      <w:r w:rsidR="0058415A" w:rsidRPr="00670ADA">
        <w:rPr>
          <w:rFonts w:ascii="Franklin Gothic Book" w:hAnsi="Franklin Gothic Book"/>
          <w:shd w:val="clear" w:color="auto" w:fill="FFFFFF"/>
        </w:rPr>
        <w:t xml:space="preserve"> is both seductive and elusive</w:t>
      </w:r>
      <w:r w:rsidR="00851B8E" w:rsidRPr="00670ADA">
        <w:rPr>
          <w:rFonts w:ascii="Franklin Gothic Book" w:hAnsi="Franklin Gothic Book"/>
          <w:shd w:val="clear" w:color="auto" w:fill="FFFFFF"/>
        </w:rPr>
        <w:t>.</w:t>
      </w:r>
      <w:r w:rsidR="0058415A" w:rsidRPr="00670ADA">
        <w:rPr>
          <w:rFonts w:ascii="Franklin Gothic Book" w:hAnsi="Franklin Gothic Book"/>
          <w:shd w:val="clear" w:color="auto" w:fill="FFFFFF"/>
        </w:rPr>
        <w:t>”</w:t>
      </w:r>
      <w:r w:rsidR="0058415A" w:rsidRPr="00670ADA">
        <w:rPr>
          <w:rFonts w:ascii="Franklin Gothic Book" w:hAnsi="Franklin Gothic Book"/>
          <w:shd w:val="clear" w:color="auto" w:fill="FFFFFF"/>
        </w:rPr>
        <w:br/>
      </w:r>
      <w:r w:rsidR="0058415A" w:rsidRPr="00670ADA">
        <w:rPr>
          <w:rFonts w:ascii="Franklin Gothic Book" w:hAnsi="Franklin Gothic Book"/>
          <w:shd w:val="clear" w:color="auto" w:fill="FFFFFF"/>
        </w:rPr>
        <w:br/>
      </w:r>
      <w:r w:rsidR="00135053" w:rsidRPr="00670ADA">
        <w:rPr>
          <w:rFonts w:ascii="Franklin Gothic Book" w:hAnsi="Franklin Gothic Book"/>
          <w:shd w:val="clear" w:color="auto" w:fill="FFFFFF"/>
        </w:rPr>
        <w:t>The artwork</w:t>
      </w:r>
      <w:r w:rsidR="00E422E1" w:rsidRPr="00670ADA">
        <w:rPr>
          <w:rFonts w:ascii="Franklin Gothic Book" w:hAnsi="Franklin Gothic Book"/>
          <w:shd w:val="clear" w:color="auto" w:fill="FFFFFF"/>
        </w:rPr>
        <w:t xml:space="preserve"> continues Jackson’s interest in the history of artists working in light</w:t>
      </w:r>
      <w:r w:rsidR="0058415A" w:rsidRPr="00670ADA">
        <w:rPr>
          <w:rFonts w:ascii="Franklin Gothic Book" w:hAnsi="Franklin Gothic Book"/>
          <w:shd w:val="clear" w:color="auto" w:fill="FFFFFF"/>
        </w:rPr>
        <w:t xml:space="preserve"> and this work </w:t>
      </w:r>
      <w:r w:rsidR="00E422E1" w:rsidRPr="00670ADA">
        <w:rPr>
          <w:rFonts w:ascii="Franklin Gothic Book" w:hAnsi="Franklin Gothic Book"/>
          <w:shd w:val="clear" w:color="auto" w:fill="FFFFFF"/>
        </w:rPr>
        <w:t xml:space="preserve">emits luminosity in a diffuse way. </w:t>
      </w:r>
      <w:r w:rsidR="0058415A" w:rsidRPr="00670ADA">
        <w:rPr>
          <w:rFonts w:ascii="Franklin Gothic Book" w:hAnsi="Franklin Gothic Book"/>
          <w:shd w:val="clear" w:color="auto" w:fill="FFFFFF"/>
        </w:rPr>
        <w:br/>
      </w:r>
      <w:r w:rsidR="0058415A" w:rsidRPr="00670ADA">
        <w:rPr>
          <w:rFonts w:ascii="Franklin Gothic Book" w:hAnsi="Franklin Gothic Book"/>
          <w:shd w:val="clear" w:color="auto" w:fill="FFFFFF"/>
        </w:rPr>
        <w:br/>
      </w:r>
      <w:r w:rsidR="00E422E1" w:rsidRPr="00670ADA">
        <w:rPr>
          <w:rFonts w:ascii="Franklin Gothic Book" w:hAnsi="Franklin Gothic Book"/>
          <w:shd w:val="clear" w:color="auto" w:fill="FFFFFF"/>
        </w:rPr>
        <w:t>“I’m interested in the immateriality of light</w:t>
      </w:r>
      <w:r w:rsidR="0058415A" w:rsidRPr="00670ADA">
        <w:rPr>
          <w:rFonts w:ascii="Franklin Gothic Book" w:hAnsi="Franklin Gothic Book"/>
          <w:shd w:val="clear" w:color="auto" w:fill="FFFFFF"/>
        </w:rPr>
        <w:t>. Obviously, colour is the offspring of light – so the immateriality of colour as well,” Jackson says</w:t>
      </w:r>
      <w:r w:rsidR="00E422E1" w:rsidRPr="00670ADA">
        <w:rPr>
          <w:rFonts w:ascii="Franklin Gothic Book" w:hAnsi="Franklin Gothic Book"/>
          <w:shd w:val="clear" w:color="auto" w:fill="FFFFFF"/>
        </w:rPr>
        <w:t>.</w:t>
      </w:r>
      <w:r w:rsidR="005630E4" w:rsidRPr="00670ADA">
        <w:rPr>
          <w:rFonts w:ascii="Franklin Gothic Book" w:hAnsi="Franklin Gothic Book"/>
          <w:shd w:val="clear" w:color="auto" w:fill="FFFFFF"/>
        </w:rPr>
        <w:br/>
      </w:r>
      <w:r w:rsidR="005630E4" w:rsidRPr="00670ADA">
        <w:rPr>
          <w:rFonts w:ascii="Franklin Gothic Book" w:hAnsi="Franklin Gothic Book"/>
          <w:shd w:val="clear" w:color="auto" w:fill="FFFFFF"/>
        </w:rPr>
        <w:br/>
        <w:t xml:space="preserve">Season 2019 features more than a dozen artworks linked by the SCAPE Public Art Walkway, with people encouraged to get the Season map and either self-guide or join a guided tour. </w:t>
      </w:r>
      <w:r w:rsidR="005630E4" w:rsidRPr="00670ADA">
        <w:rPr>
          <w:rFonts w:ascii="Franklin Gothic Book" w:hAnsi="Franklin Gothic Book"/>
          <w:shd w:val="clear" w:color="auto" w:fill="FFFFFF"/>
        </w:rPr>
        <w:br/>
      </w:r>
    </w:p>
    <w:p w14:paraId="3BAB293D" w14:textId="77777777" w:rsidR="00D952E1" w:rsidRDefault="005630E4" w:rsidP="003D4222">
      <w:pPr>
        <w:widowControl w:val="0"/>
        <w:autoSpaceDE w:val="0"/>
        <w:autoSpaceDN w:val="0"/>
        <w:adjustRightInd w:val="0"/>
        <w:spacing w:line="276" w:lineRule="auto"/>
        <w:ind w:right="-52"/>
        <w:rPr>
          <w:rFonts w:ascii="Franklin Gothic Book" w:hAnsi="Franklin Gothic Book"/>
          <w:shd w:val="clear" w:color="auto" w:fill="FFFFFF"/>
        </w:rPr>
      </w:pPr>
      <w:r w:rsidRPr="00670ADA">
        <w:rPr>
          <w:rFonts w:ascii="Franklin Gothic Book" w:hAnsi="Franklin Gothic Book"/>
          <w:shd w:val="clear" w:color="auto" w:fill="FFFFFF"/>
        </w:rPr>
        <w:lastRenderedPageBreak/>
        <w:t>Aotearoa New Zealand’s pre-eminent public art festival</w:t>
      </w:r>
      <w:r w:rsidR="008C119F" w:rsidRPr="00670ADA">
        <w:rPr>
          <w:rFonts w:ascii="Franklin Gothic Book" w:hAnsi="Franklin Gothic Book"/>
          <w:shd w:val="clear" w:color="auto" w:fill="FFFFFF"/>
        </w:rPr>
        <w:t>, SCAPE Season 201</w:t>
      </w:r>
      <w:bookmarkStart w:id="0" w:name="_GoBack"/>
      <w:bookmarkEnd w:id="0"/>
      <w:r w:rsidR="008C119F" w:rsidRPr="00670ADA">
        <w:rPr>
          <w:rFonts w:ascii="Franklin Gothic Book" w:hAnsi="Franklin Gothic Book"/>
          <w:shd w:val="clear" w:color="auto" w:fill="FFFFFF"/>
        </w:rPr>
        <w:t xml:space="preserve">9 takes </w:t>
      </w:r>
      <w:r w:rsidRPr="00670ADA">
        <w:rPr>
          <w:rFonts w:ascii="Franklin Gothic Book" w:hAnsi="Franklin Gothic Book"/>
          <w:shd w:val="clear" w:color="auto" w:fill="FFFFFF"/>
        </w:rPr>
        <w:t xml:space="preserve">the iconic game </w:t>
      </w:r>
      <w:r w:rsidRPr="00670ADA">
        <w:rPr>
          <w:rFonts w:ascii="Franklin Gothic Book" w:hAnsi="Franklin Gothic Book"/>
          <w:i/>
          <w:iCs/>
          <w:shd w:val="clear" w:color="auto" w:fill="FFFFFF"/>
        </w:rPr>
        <w:t>Rock : Paper : Scissors</w:t>
      </w:r>
      <w:r w:rsidRPr="00670ADA">
        <w:rPr>
          <w:rFonts w:ascii="Franklin Gothic Book" w:hAnsi="Franklin Gothic Book"/>
          <w:shd w:val="clear" w:color="auto" w:fill="FFFFFF"/>
        </w:rPr>
        <w:t xml:space="preserve"> as its starting point</w:t>
      </w:r>
      <w:r w:rsidR="008C119F" w:rsidRPr="00670ADA">
        <w:rPr>
          <w:rFonts w:ascii="Franklin Gothic Book" w:hAnsi="Franklin Gothic Book"/>
          <w:shd w:val="clear" w:color="auto" w:fill="FFFFFF"/>
        </w:rPr>
        <w:t>, featuring</w:t>
      </w:r>
      <w:r w:rsidRPr="00670ADA">
        <w:rPr>
          <w:rFonts w:ascii="Franklin Gothic Book" w:hAnsi="Franklin Gothic Book"/>
          <w:shd w:val="clear" w:color="auto" w:fill="FFFFFF"/>
        </w:rPr>
        <w:t xml:space="preserve"> artworks that make us think and feel: about what home means, the emotional resonance of materials, and the patterns and rituals that help us make sense of the world.</w:t>
      </w:r>
      <w:r w:rsidR="008C119F" w:rsidRPr="00670ADA">
        <w:rPr>
          <w:rFonts w:ascii="Franklin Gothic Book" w:hAnsi="Franklin Gothic Book"/>
          <w:shd w:val="clear" w:color="auto" w:fill="FFFFFF"/>
        </w:rPr>
        <w:t xml:space="preserve"> </w:t>
      </w:r>
    </w:p>
    <w:p w14:paraId="046EBCC7" w14:textId="77777777" w:rsidR="00D952E1" w:rsidRDefault="00D952E1" w:rsidP="003D4222">
      <w:pPr>
        <w:widowControl w:val="0"/>
        <w:autoSpaceDE w:val="0"/>
        <w:autoSpaceDN w:val="0"/>
        <w:adjustRightInd w:val="0"/>
        <w:spacing w:line="276" w:lineRule="auto"/>
        <w:ind w:right="-52"/>
        <w:rPr>
          <w:rFonts w:ascii="Franklin Gothic Book" w:hAnsi="Franklin Gothic Book"/>
          <w:shd w:val="clear" w:color="auto" w:fill="FFFFFF"/>
        </w:rPr>
      </w:pPr>
    </w:p>
    <w:p w14:paraId="133F77FE" w14:textId="3059E9E5" w:rsidR="00902313" w:rsidRPr="00670ADA" w:rsidRDefault="008C119F" w:rsidP="003D4222">
      <w:pPr>
        <w:widowControl w:val="0"/>
        <w:autoSpaceDE w:val="0"/>
        <w:autoSpaceDN w:val="0"/>
        <w:adjustRightInd w:val="0"/>
        <w:spacing w:line="276" w:lineRule="auto"/>
        <w:ind w:right="-52"/>
        <w:rPr>
          <w:rFonts w:ascii="Franklin Gothic Book" w:hAnsi="Franklin Gothic Book" w:cs="Franklin Gothic Book"/>
        </w:rPr>
      </w:pPr>
      <w:r w:rsidRPr="00670ADA">
        <w:rPr>
          <w:rFonts w:ascii="Franklin Gothic Book" w:hAnsi="Franklin Gothic Book"/>
          <w:shd w:val="clear" w:color="auto" w:fill="FFFFFF"/>
        </w:rPr>
        <w:t>It runs from 5 October to 16 November</w:t>
      </w:r>
      <w:r w:rsidR="00B75AAE" w:rsidRPr="00670ADA">
        <w:rPr>
          <w:rFonts w:ascii="Franklin Gothic Book" w:hAnsi="Franklin Gothic Book"/>
          <w:shd w:val="clear" w:color="auto" w:fill="FFFFFF"/>
        </w:rPr>
        <w:t xml:space="preserve">, with the Season map available </w:t>
      </w:r>
      <w:r w:rsidR="00D54957" w:rsidRPr="00670ADA">
        <w:rPr>
          <w:rFonts w:ascii="Franklin Gothic Book" w:hAnsi="Franklin Gothic Book"/>
          <w:shd w:val="clear" w:color="auto" w:fill="FFFFFF"/>
        </w:rPr>
        <w:t>at</w:t>
      </w:r>
      <w:r w:rsidR="00B75AAE" w:rsidRPr="00670ADA">
        <w:rPr>
          <w:rFonts w:ascii="Franklin Gothic Book" w:hAnsi="Franklin Gothic Book"/>
          <w:shd w:val="clear" w:color="auto" w:fill="FFFFFF"/>
        </w:rPr>
        <w:t xml:space="preserve"> central city locations from the end of September.</w:t>
      </w:r>
      <w:r w:rsidR="000C0D2B" w:rsidRPr="00670ADA">
        <w:rPr>
          <w:rFonts w:ascii="Franklin Gothic Book" w:hAnsi="Franklin Gothic Book"/>
          <w:shd w:val="clear" w:color="auto" w:fill="FFFFFF"/>
        </w:rPr>
        <w:br/>
      </w:r>
    </w:p>
    <w:p w14:paraId="011D7DAC" w14:textId="2609D736" w:rsidR="00537593" w:rsidRPr="00670ADA" w:rsidRDefault="00701560" w:rsidP="003D4222">
      <w:pPr>
        <w:widowControl w:val="0"/>
        <w:autoSpaceDE w:val="0"/>
        <w:autoSpaceDN w:val="0"/>
        <w:adjustRightInd w:val="0"/>
        <w:spacing w:line="276" w:lineRule="auto"/>
        <w:ind w:right="-52"/>
        <w:rPr>
          <w:rFonts w:ascii="Franklin Gothic Book" w:hAnsi="Franklin Gothic Book" w:cs="Franklin Gothic Book"/>
        </w:rPr>
      </w:pPr>
      <w:r w:rsidRPr="00670ADA">
        <w:rPr>
          <w:rFonts w:ascii="Franklin Gothic Book" w:hAnsi="Franklin Gothic Book" w:cs="Franklin Gothic Book"/>
        </w:rPr>
        <w:t>ENDS</w:t>
      </w:r>
    </w:p>
    <w:p w14:paraId="6291FB85" w14:textId="77777777" w:rsidR="00902313" w:rsidRPr="00670ADA" w:rsidRDefault="00902313" w:rsidP="003D4222">
      <w:pPr>
        <w:widowControl w:val="0"/>
        <w:autoSpaceDE w:val="0"/>
        <w:autoSpaceDN w:val="0"/>
        <w:adjustRightInd w:val="0"/>
        <w:spacing w:line="276" w:lineRule="auto"/>
        <w:ind w:right="-52"/>
        <w:rPr>
          <w:rFonts w:ascii="Franklin Gothic Book" w:hAnsi="Franklin Gothic Book" w:cs="Franklin Gothic Book"/>
        </w:rPr>
      </w:pPr>
    </w:p>
    <w:p w14:paraId="3F86BE1A" w14:textId="1C0B3371" w:rsidR="00C468C4" w:rsidRDefault="00FF7F46" w:rsidP="003D4222">
      <w:pPr>
        <w:widowControl w:val="0"/>
        <w:autoSpaceDE w:val="0"/>
        <w:autoSpaceDN w:val="0"/>
        <w:adjustRightInd w:val="0"/>
        <w:spacing w:line="276" w:lineRule="auto"/>
        <w:ind w:right="-52"/>
        <w:rPr>
          <w:rFonts w:ascii="Franklin Gothic Book" w:hAnsi="Franklin Gothic Book"/>
        </w:rPr>
      </w:pPr>
      <w:hyperlink r:id="rId8" w:history="1">
        <w:r w:rsidR="00117EDB" w:rsidRPr="00CE20AB">
          <w:rPr>
            <w:rStyle w:val="Hyperlink"/>
            <w:rFonts w:ascii="Franklin Gothic Book" w:hAnsi="Franklin Gothic Book"/>
          </w:rPr>
          <w:t>Please refer to high resolution image folder here</w:t>
        </w:r>
      </w:hyperlink>
      <w:r w:rsidR="00CE20AB">
        <w:rPr>
          <w:rFonts w:ascii="Franklin Gothic Book" w:hAnsi="Franklin Gothic Book"/>
        </w:rPr>
        <w:t>.</w:t>
      </w:r>
      <w:r w:rsidR="00117EDB" w:rsidRPr="00670ADA">
        <w:rPr>
          <w:rFonts w:ascii="Franklin Gothic Book" w:hAnsi="Franklin Gothic Book"/>
        </w:rPr>
        <w:t xml:space="preserve"> </w:t>
      </w:r>
    </w:p>
    <w:p w14:paraId="74C1464C" w14:textId="35B2C00E" w:rsidR="003875D7" w:rsidRDefault="003875D7" w:rsidP="003D4222">
      <w:pPr>
        <w:widowControl w:val="0"/>
        <w:autoSpaceDE w:val="0"/>
        <w:autoSpaceDN w:val="0"/>
        <w:adjustRightInd w:val="0"/>
        <w:spacing w:line="276" w:lineRule="auto"/>
        <w:ind w:right="-52"/>
        <w:rPr>
          <w:rFonts w:ascii="Franklin Gothic Book" w:hAnsi="Franklin Gothic Book"/>
        </w:rPr>
      </w:pPr>
    </w:p>
    <w:p w14:paraId="257EA909" w14:textId="77777777" w:rsidR="003875D7" w:rsidRPr="00670ADA" w:rsidRDefault="003875D7" w:rsidP="003D4222">
      <w:pPr>
        <w:widowControl w:val="0"/>
        <w:autoSpaceDE w:val="0"/>
        <w:autoSpaceDN w:val="0"/>
        <w:adjustRightInd w:val="0"/>
        <w:spacing w:line="276" w:lineRule="auto"/>
        <w:ind w:right="-52"/>
        <w:rPr>
          <w:rFonts w:ascii="Franklin Gothic Book" w:hAnsi="Franklin Gothic Book"/>
        </w:rPr>
      </w:pPr>
    </w:p>
    <w:p w14:paraId="53356F4E" w14:textId="348F1DB9" w:rsidR="008C119F" w:rsidRPr="00732A57" w:rsidRDefault="008C119F" w:rsidP="003D4222">
      <w:pPr>
        <w:widowControl w:val="0"/>
        <w:autoSpaceDE w:val="0"/>
        <w:autoSpaceDN w:val="0"/>
        <w:adjustRightInd w:val="0"/>
        <w:spacing w:line="276" w:lineRule="auto"/>
        <w:ind w:right="-52"/>
        <w:rPr>
          <w:rFonts w:ascii="Franklin Gothic Book" w:hAnsi="Franklin Gothic Book"/>
        </w:rPr>
      </w:pPr>
      <w:r>
        <w:rPr>
          <w:noProof/>
        </w:rPr>
        <w:drawing>
          <wp:inline distT="0" distB="0" distL="0" distR="0" wp14:anchorId="71740F01" wp14:editId="55E356CF">
            <wp:extent cx="3121099" cy="2339439"/>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0492" cy="2376462"/>
                    </a:xfrm>
                    <a:prstGeom prst="rect">
                      <a:avLst/>
                    </a:prstGeom>
                  </pic:spPr>
                </pic:pic>
              </a:graphicData>
            </a:graphic>
          </wp:inline>
        </w:drawing>
      </w:r>
    </w:p>
    <w:p w14:paraId="72703943" w14:textId="76B0C0ED" w:rsidR="00803175" w:rsidRPr="003F35D8" w:rsidRDefault="00921EF6" w:rsidP="00921EF6">
      <w:pPr>
        <w:spacing w:line="276" w:lineRule="auto"/>
        <w:ind w:right="-52"/>
        <w:rPr>
          <w:rFonts w:ascii="Franklin Gothic Book" w:hAnsi="Franklin Gothic Book" w:cs="Arial"/>
          <w:sz w:val="22"/>
          <w:szCs w:val="22"/>
          <w:shd w:val="clear" w:color="auto" w:fill="FFFFFF"/>
        </w:rPr>
      </w:pPr>
      <w:bookmarkStart w:id="1" w:name="_Hlk19101636"/>
      <w:r w:rsidRPr="003F35D8">
        <w:rPr>
          <w:rFonts w:ascii="Franklin Gothic Book" w:hAnsi="Franklin Gothic Book" w:cs="Arial"/>
          <w:sz w:val="22"/>
          <w:szCs w:val="22"/>
          <w:shd w:val="clear" w:color="auto" w:fill="FFFFFF"/>
        </w:rPr>
        <w:t xml:space="preserve">Natalie Guy </w:t>
      </w:r>
      <w:r w:rsidRPr="003F35D8">
        <w:rPr>
          <w:rFonts w:ascii="Franklin Gothic Book" w:hAnsi="Franklin Gothic Book" w:cs="Arial"/>
          <w:i/>
          <w:iCs/>
          <w:sz w:val="22"/>
          <w:szCs w:val="22"/>
          <w:shd w:val="clear" w:color="auto" w:fill="FFFFFF"/>
        </w:rPr>
        <w:t>The Pool</w:t>
      </w:r>
      <w:r w:rsidRPr="003F35D8">
        <w:rPr>
          <w:rFonts w:ascii="Franklin Gothic Book" w:hAnsi="Franklin Gothic Book" w:cs="Arial"/>
          <w:sz w:val="22"/>
          <w:szCs w:val="22"/>
          <w:shd w:val="clear" w:color="auto" w:fill="FFFFFF"/>
        </w:rPr>
        <w:t xml:space="preserve"> 2018–19. Image courtesy of the artist and SCAPE Public Art</w:t>
      </w:r>
    </w:p>
    <w:bookmarkEnd w:id="1"/>
    <w:p w14:paraId="75E644D2" w14:textId="1DEB2EE4" w:rsidR="002C210A" w:rsidRDefault="002C210A" w:rsidP="00921EF6">
      <w:pPr>
        <w:spacing w:line="276" w:lineRule="auto"/>
        <w:ind w:right="-52"/>
        <w:rPr>
          <w:rFonts w:ascii="Franklin Gothic Book" w:hAnsi="Franklin Gothic Book" w:cs="Arial"/>
          <w:sz w:val="20"/>
          <w:szCs w:val="20"/>
          <w:shd w:val="clear" w:color="auto" w:fill="FFFFFF"/>
        </w:rPr>
      </w:pPr>
    </w:p>
    <w:p w14:paraId="6272AB61" w14:textId="1231FA72" w:rsidR="002C210A" w:rsidRPr="008C119F" w:rsidRDefault="002C210A" w:rsidP="00921EF6">
      <w:pPr>
        <w:spacing w:line="276" w:lineRule="auto"/>
        <w:ind w:right="-52"/>
        <w:rPr>
          <w:rFonts w:ascii="Franklin Gothic Book" w:hAnsi="Franklin Gothic Book" w:cs="Arial"/>
          <w:sz w:val="20"/>
          <w:szCs w:val="20"/>
        </w:rPr>
      </w:pPr>
      <w:r>
        <w:rPr>
          <w:rFonts w:ascii="Franklin Gothic Book" w:hAnsi="Franklin Gothic Book" w:cs="Arial"/>
          <w:noProof/>
          <w:sz w:val="20"/>
          <w:szCs w:val="20"/>
        </w:rPr>
        <w:drawing>
          <wp:inline distT="0" distB="0" distL="0" distR="0" wp14:anchorId="22618F94" wp14:editId="4D8D7194">
            <wp:extent cx="3158836" cy="2105774"/>
            <wp:effectExtent l="0" t="0" r="3810" b="8890"/>
            <wp:docPr id="5" name="Picture 5"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ler Jackson at the Casino.png"/>
                    <pic:cNvPicPr/>
                  </pic:nvPicPr>
                  <pic:blipFill>
                    <a:blip r:embed="rId10"/>
                    <a:stretch>
                      <a:fillRect/>
                    </a:stretch>
                  </pic:blipFill>
                  <pic:spPr>
                    <a:xfrm>
                      <a:off x="0" y="0"/>
                      <a:ext cx="3183220" cy="2122029"/>
                    </a:xfrm>
                    <a:prstGeom prst="rect">
                      <a:avLst/>
                    </a:prstGeom>
                  </pic:spPr>
                </pic:pic>
              </a:graphicData>
            </a:graphic>
          </wp:inline>
        </w:drawing>
      </w:r>
    </w:p>
    <w:p w14:paraId="063070A9" w14:textId="54004C12" w:rsidR="00803175" w:rsidRPr="003F35D8" w:rsidRDefault="001F2FB7" w:rsidP="001F2FB7">
      <w:pPr>
        <w:spacing w:line="276" w:lineRule="auto"/>
        <w:ind w:right="-52"/>
        <w:rPr>
          <w:rFonts w:ascii="Franklin Gothic Book" w:hAnsi="Franklin Gothic Book"/>
          <w:bCs/>
        </w:rPr>
      </w:pPr>
      <w:bookmarkStart w:id="2" w:name="_Hlk19101720"/>
      <w:r w:rsidRPr="003F35D8">
        <w:rPr>
          <w:rFonts w:ascii="Franklin Gothic Book" w:hAnsi="Franklin Gothic Book"/>
          <w:bCs/>
        </w:rPr>
        <w:t xml:space="preserve">Tyler Jackson </w:t>
      </w:r>
      <w:r w:rsidRPr="003F35D8">
        <w:rPr>
          <w:rFonts w:ascii="Franklin Gothic Book" w:hAnsi="Franklin Gothic Book"/>
          <w:bCs/>
          <w:i/>
          <w:iCs/>
        </w:rPr>
        <w:t>Modulating Monolith</w:t>
      </w:r>
      <w:r w:rsidRPr="003F35D8">
        <w:rPr>
          <w:rFonts w:ascii="Franklin Gothic Book" w:hAnsi="Franklin Gothic Book"/>
          <w:bCs/>
        </w:rPr>
        <w:t xml:space="preserve"> 2019. Image courtesy of the artist and SCAPE Public Art</w:t>
      </w:r>
    </w:p>
    <w:bookmarkEnd w:id="2"/>
    <w:p w14:paraId="49B37D41" w14:textId="77777777" w:rsidR="00D952E1" w:rsidRDefault="00D952E1" w:rsidP="00902313">
      <w:pPr>
        <w:spacing w:line="276" w:lineRule="auto"/>
        <w:ind w:right="-52"/>
        <w:rPr>
          <w:rFonts w:ascii="Franklin Gothic Book" w:hAnsi="Franklin Gothic Book"/>
          <w:b/>
          <w:highlight w:val="yellow"/>
        </w:rPr>
      </w:pPr>
    </w:p>
    <w:p w14:paraId="31C40787" w14:textId="561CC57C" w:rsidR="00921EF6" w:rsidRDefault="00921EF6" w:rsidP="00902313">
      <w:pPr>
        <w:spacing w:line="276" w:lineRule="auto"/>
        <w:ind w:right="-52"/>
        <w:rPr>
          <w:rFonts w:ascii="Franklin Gothic Book" w:hAnsi="Franklin Gothic Book"/>
          <w:b/>
        </w:rPr>
      </w:pPr>
      <w:r>
        <w:rPr>
          <w:rFonts w:ascii="Franklin Gothic Book" w:hAnsi="Franklin Gothic Book"/>
          <w:b/>
        </w:rPr>
        <w:br w:type="page"/>
      </w:r>
    </w:p>
    <w:p w14:paraId="1299199C" w14:textId="4E4E6D4D" w:rsidR="00902313" w:rsidRPr="003F35D8" w:rsidRDefault="00A30878" w:rsidP="00902313">
      <w:pPr>
        <w:spacing w:line="276" w:lineRule="auto"/>
        <w:ind w:right="-52"/>
        <w:rPr>
          <w:rFonts w:ascii="Franklin Gothic Book" w:hAnsi="Franklin Gothic Book" w:cs="Arial"/>
          <w:color w:val="222222"/>
          <w:sz w:val="28"/>
          <w:szCs w:val="28"/>
        </w:rPr>
      </w:pPr>
      <w:r w:rsidRPr="003F35D8">
        <w:rPr>
          <w:rFonts w:ascii="Franklin Gothic Book" w:hAnsi="Franklin Gothic Book"/>
          <w:b/>
          <w:sz w:val="28"/>
          <w:szCs w:val="28"/>
        </w:rPr>
        <w:lastRenderedPageBreak/>
        <w:t xml:space="preserve">About </w:t>
      </w:r>
      <w:r w:rsidR="00E422E1" w:rsidRPr="003F35D8">
        <w:rPr>
          <w:rFonts w:ascii="Franklin Gothic Book" w:hAnsi="Franklin Gothic Book"/>
          <w:b/>
          <w:sz w:val="28"/>
          <w:szCs w:val="28"/>
        </w:rPr>
        <w:t>t</w:t>
      </w:r>
      <w:r w:rsidR="00902313" w:rsidRPr="003F35D8">
        <w:rPr>
          <w:rFonts w:ascii="Franklin Gothic Book" w:hAnsi="Franklin Gothic Book"/>
          <w:b/>
          <w:sz w:val="28"/>
          <w:szCs w:val="28"/>
        </w:rPr>
        <w:t>he artist</w:t>
      </w:r>
      <w:r w:rsidR="00E422E1" w:rsidRPr="003F35D8">
        <w:rPr>
          <w:rFonts w:ascii="Franklin Gothic Book" w:hAnsi="Franklin Gothic Book"/>
          <w:b/>
          <w:sz w:val="28"/>
          <w:szCs w:val="28"/>
        </w:rPr>
        <w:t>s</w:t>
      </w:r>
    </w:p>
    <w:p w14:paraId="0F509CDC" w14:textId="77777777" w:rsidR="00902313" w:rsidRPr="00732A57" w:rsidRDefault="00902313" w:rsidP="00902313">
      <w:pPr>
        <w:spacing w:line="276" w:lineRule="auto"/>
        <w:ind w:right="-52"/>
        <w:rPr>
          <w:rFonts w:ascii="Franklin Gothic Book" w:hAnsi="Franklin Gothic Book"/>
          <w:color w:val="222222"/>
          <w:sz w:val="22"/>
          <w:szCs w:val="22"/>
          <w:lang w:val="en-US"/>
        </w:rPr>
      </w:pPr>
    </w:p>
    <w:p w14:paraId="281AF595" w14:textId="635D08C8" w:rsidR="00732A57" w:rsidRPr="003F35D8" w:rsidRDefault="00732A57" w:rsidP="00732A57">
      <w:pPr>
        <w:pStyle w:val="Body"/>
        <w:spacing w:line="264" w:lineRule="auto"/>
        <w:rPr>
          <w:rFonts w:ascii="Franklin Gothic Book" w:hAnsi="Franklin Gothic Book"/>
          <w:shd w:val="clear" w:color="auto" w:fill="FFFFFF"/>
        </w:rPr>
      </w:pPr>
      <w:r w:rsidRPr="003F35D8">
        <w:rPr>
          <w:rFonts w:ascii="Franklin Gothic Book" w:hAnsi="Franklin Gothic Book"/>
          <w:b/>
          <w:bCs/>
        </w:rPr>
        <w:t>Natalie Guy</w:t>
      </w:r>
      <w:r w:rsidRPr="003F35D8">
        <w:rPr>
          <w:rFonts w:ascii="Franklin Gothic Book" w:hAnsi="Franklin Gothic Book"/>
        </w:rPr>
        <w:t xml:space="preserve"> is a sculptor based in Auckland. Her work has been included in </w:t>
      </w:r>
      <w:proofErr w:type="gramStart"/>
      <w:r w:rsidRPr="003F35D8">
        <w:rPr>
          <w:rFonts w:ascii="Franklin Gothic Book" w:hAnsi="Franklin Gothic Book"/>
        </w:rPr>
        <w:t>a number of</w:t>
      </w:r>
      <w:proofErr w:type="gramEnd"/>
      <w:r w:rsidRPr="003F35D8">
        <w:rPr>
          <w:rFonts w:ascii="Franklin Gothic Book" w:hAnsi="Franklin Gothic Book"/>
        </w:rPr>
        <w:t xml:space="preserve"> public sculpture festivals, such as </w:t>
      </w:r>
      <w:r w:rsidRPr="003F35D8">
        <w:rPr>
          <w:rFonts w:ascii="Franklin Gothic Book" w:hAnsi="Franklin Gothic Book"/>
          <w:i/>
          <w:iCs/>
        </w:rPr>
        <w:t>Sculpture on the Gulf,</w:t>
      </w:r>
      <w:r w:rsidRPr="003F35D8">
        <w:rPr>
          <w:rFonts w:ascii="Franklin Gothic Book" w:hAnsi="Franklin Gothic Book"/>
          <w:lang w:val="nl-NL"/>
        </w:rPr>
        <w:t xml:space="preserve"> Waiheke Island (2019); </w:t>
      </w:r>
      <w:r w:rsidRPr="003F35D8">
        <w:rPr>
          <w:rFonts w:ascii="Franklin Gothic Book" w:hAnsi="Franklin Gothic Book"/>
          <w:i/>
          <w:iCs/>
        </w:rPr>
        <w:t>Sculpture in the Gardens</w:t>
      </w:r>
      <w:r w:rsidRPr="003F35D8">
        <w:rPr>
          <w:rFonts w:ascii="Franklin Gothic Book" w:hAnsi="Franklin Gothic Book"/>
        </w:rPr>
        <w:t xml:space="preserve">, Auckland Botanic Gardens (2017) and </w:t>
      </w:r>
      <w:r w:rsidRPr="003F35D8">
        <w:rPr>
          <w:rFonts w:ascii="Franklin Gothic Book" w:hAnsi="Franklin Gothic Book"/>
          <w:i/>
          <w:iCs/>
        </w:rPr>
        <w:t>Sculpture on Shore,</w:t>
      </w:r>
      <w:r w:rsidRPr="003F35D8">
        <w:rPr>
          <w:rFonts w:ascii="Franklin Gothic Book" w:hAnsi="Franklin Gothic Book"/>
        </w:rPr>
        <w:t xml:space="preserve"> Fort Takapuna (2016). </w:t>
      </w:r>
      <w:r w:rsidR="00EC4534" w:rsidRPr="003F35D8">
        <w:rPr>
          <w:rFonts w:ascii="Franklin Gothic Book" w:hAnsi="Franklin Gothic Book"/>
        </w:rPr>
        <w:br/>
      </w:r>
      <w:r w:rsidR="00EC4534" w:rsidRPr="003F35D8">
        <w:rPr>
          <w:rFonts w:ascii="Franklin Gothic Book" w:hAnsi="Franklin Gothic Book"/>
        </w:rPr>
        <w:br/>
      </w:r>
      <w:r w:rsidRPr="003F35D8">
        <w:rPr>
          <w:rFonts w:ascii="Franklin Gothic Book" w:hAnsi="Franklin Gothic Book"/>
        </w:rPr>
        <w:t xml:space="preserve">She has undertaken artist residencies at Sculpture Space, Utica New York (2019); </w:t>
      </w:r>
      <w:proofErr w:type="spellStart"/>
      <w:r w:rsidRPr="003F35D8">
        <w:rPr>
          <w:rFonts w:ascii="Franklin Gothic Book" w:hAnsi="Franklin Gothic Book"/>
        </w:rPr>
        <w:t>Bundanon</w:t>
      </w:r>
      <w:proofErr w:type="spellEnd"/>
      <w:r w:rsidRPr="003F35D8">
        <w:rPr>
          <w:rFonts w:ascii="Franklin Gothic Book" w:hAnsi="Franklin Gothic Book"/>
        </w:rPr>
        <w:t xml:space="preserve"> Trust, NSW Australia (2018) and an Asia NZ residency at </w:t>
      </w:r>
      <w:proofErr w:type="spellStart"/>
      <w:r w:rsidRPr="003F35D8">
        <w:rPr>
          <w:rFonts w:ascii="Franklin Gothic Book" w:hAnsi="Franklin Gothic Book"/>
        </w:rPr>
        <w:t>Kiriti</w:t>
      </w:r>
      <w:proofErr w:type="spellEnd"/>
      <w:r w:rsidRPr="003F35D8">
        <w:rPr>
          <w:rFonts w:ascii="Franklin Gothic Book" w:hAnsi="Franklin Gothic Book"/>
        </w:rPr>
        <w:t xml:space="preserve"> Gallery, Varanasi, India (2017).</w:t>
      </w:r>
      <w:r w:rsidR="00EC4534" w:rsidRPr="003F35D8">
        <w:rPr>
          <w:rFonts w:ascii="Franklin Gothic Book" w:hAnsi="Franklin Gothic Book"/>
        </w:rPr>
        <w:br/>
      </w:r>
      <w:r w:rsidR="00EC4534" w:rsidRPr="003F35D8">
        <w:rPr>
          <w:rFonts w:ascii="Franklin Gothic Book" w:hAnsi="Franklin Gothic Book"/>
        </w:rPr>
        <w:br/>
      </w:r>
      <w:r w:rsidRPr="003F35D8">
        <w:rPr>
          <w:rFonts w:ascii="Franklin Gothic Book" w:hAnsi="Franklin Gothic Book"/>
        </w:rPr>
        <w:t xml:space="preserve">Solo exhibitions include </w:t>
      </w:r>
      <w:r w:rsidRPr="003F35D8">
        <w:rPr>
          <w:rFonts w:ascii="Franklin Gothic Book" w:hAnsi="Franklin Gothic Book"/>
          <w:i/>
          <w:iCs/>
        </w:rPr>
        <w:t>Modern with a Petit M</w:t>
      </w:r>
      <w:r w:rsidRPr="003F35D8">
        <w:rPr>
          <w:rFonts w:ascii="Franklin Gothic Book" w:hAnsi="Franklin Gothic Book"/>
        </w:rPr>
        <w:t xml:space="preserve">, Hastings City Art Gallery (2018) and </w:t>
      </w:r>
      <w:r w:rsidRPr="003F35D8">
        <w:rPr>
          <w:rFonts w:ascii="Franklin Gothic Book" w:hAnsi="Franklin Gothic Book"/>
          <w:i/>
          <w:iCs/>
        </w:rPr>
        <w:t>Then and Then Again</w:t>
      </w:r>
      <w:r w:rsidRPr="003F35D8">
        <w:rPr>
          <w:rFonts w:ascii="Franklin Gothic Book" w:hAnsi="Franklin Gothic Book"/>
        </w:rPr>
        <w:t xml:space="preserve">, Malcolm Smith Gallery, Auckland (2018). </w:t>
      </w:r>
      <w:r w:rsidR="00EC4534" w:rsidRPr="003F35D8">
        <w:rPr>
          <w:rFonts w:ascii="Franklin Gothic Book" w:hAnsi="Franklin Gothic Book"/>
        </w:rPr>
        <w:br/>
      </w:r>
      <w:r w:rsidR="00EC4534" w:rsidRPr="003F35D8">
        <w:rPr>
          <w:rFonts w:ascii="Franklin Gothic Book" w:hAnsi="Franklin Gothic Book"/>
        </w:rPr>
        <w:br/>
      </w:r>
      <w:r w:rsidRPr="003F35D8">
        <w:rPr>
          <w:rFonts w:ascii="Franklin Gothic Book" w:hAnsi="Franklin Gothic Book"/>
        </w:rPr>
        <w:t xml:space="preserve">She is represented by Fox Jensen Gallery, Sydney and Fox Jensen </w:t>
      </w:r>
      <w:proofErr w:type="spellStart"/>
      <w:r w:rsidRPr="003F35D8">
        <w:rPr>
          <w:rFonts w:ascii="Franklin Gothic Book" w:hAnsi="Franklin Gothic Book"/>
        </w:rPr>
        <w:t>McCory</w:t>
      </w:r>
      <w:proofErr w:type="spellEnd"/>
      <w:r w:rsidRPr="003F35D8">
        <w:rPr>
          <w:rFonts w:ascii="Franklin Gothic Book" w:hAnsi="Franklin Gothic Book"/>
        </w:rPr>
        <w:t xml:space="preserve"> Gallery, Auckland. </w:t>
      </w:r>
      <w:r w:rsidR="00EC4534" w:rsidRPr="003F35D8">
        <w:rPr>
          <w:rFonts w:ascii="Franklin Gothic Book" w:hAnsi="Franklin Gothic Book"/>
        </w:rPr>
        <w:br/>
      </w:r>
      <w:r w:rsidRPr="003F35D8">
        <w:rPr>
          <w:rFonts w:ascii="Franklin Gothic Book" w:hAnsi="Franklin Gothic Book"/>
        </w:rPr>
        <w:br/>
      </w:r>
      <w:r w:rsidRPr="003F35D8">
        <w:rPr>
          <w:rFonts w:ascii="Franklin Gothic Book" w:hAnsi="Franklin Gothic Book"/>
        </w:rPr>
        <w:br/>
      </w:r>
      <w:r w:rsidRPr="003F35D8">
        <w:rPr>
          <w:rFonts w:ascii="Franklin Gothic Book" w:hAnsi="Franklin Gothic Book"/>
          <w:b/>
          <w:bCs/>
          <w:shd w:val="clear" w:color="auto" w:fill="FFFFFF"/>
        </w:rPr>
        <w:t>Tyler Jackson</w:t>
      </w:r>
      <w:r w:rsidRPr="003F35D8">
        <w:rPr>
          <w:rFonts w:ascii="Franklin Gothic Book" w:hAnsi="Franklin Gothic Book"/>
          <w:shd w:val="clear" w:color="auto" w:fill="FFFFFF"/>
        </w:rPr>
        <w:t xml:space="preserve"> is a Wellington/</w:t>
      </w:r>
      <w:proofErr w:type="spellStart"/>
      <w:r w:rsidRPr="003F35D8">
        <w:rPr>
          <w:rFonts w:ascii="Franklin Gothic Book" w:hAnsi="Franklin Gothic Book"/>
          <w:shd w:val="clear" w:color="auto" w:fill="FFFFFF"/>
        </w:rPr>
        <w:t>Te</w:t>
      </w:r>
      <w:proofErr w:type="spellEnd"/>
      <w:r w:rsidRPr="003F35D8">
        <w:rPr>
          <w:rFonts w:ascii="Franklin Gothic Book" w:hAnsi="Franklin Gothic Book"/>
          <w:shd w:val="clear" w:color="auto" w:fill="FFFFFF"/>
        </w:rPr>
        <w:t xml:space="preserve"> Whanganui-a-Tara</w:t>
      </w:r>
      <w:r w:rsidR="00C0442B" w:rsidRPr="003F35D8">
        <w:rPr>
          <w:rFonts w:ascii="Franklin Gothic Book" w:hAnsi="Franklin Gothic Book"/>
          <w:shd w:val="clear" w:color="auto" w:fill="FFFFFF"/>
        </w:rPr>
        <w:t>-</w:t>
      </w:r>
      <w:r w:rsidRPr="003F35D8">
        <w:rPr>
          <w:rFonts w:ascii="Franklin Gothic Book" w:hAnsi="Franklin Gothic Book"/>
          <w:shd w:val="clear" w:color="auto" w:fill="FFFFFF"/>
        </w:rPr>
        <w:t xml:space="preserve">based emerging artist and facilitator at the artist-run space </w:t>
      </w:r>
      <w:proofErr w:type="spellStart"/>
      <w:r w:rsidRPr="003F35D8">
        <w:rPr>
          <w:rFonts w:ascii="Franklin Gothic Book" w:hAnsi="Franklin Gothic Book"/>
          <w:shd w:val="clear" w:color="auto" w:fill="FFFFFF"/>
        </w:rPr>
        <w:t>play_station</w:t>
      </w:r>
      <w:proofErr w:type="spellEnd"/>
      <w:r w:rsidRPr="003F35D8">
        <w:rPr>
          <w:rFonts w:ascii="Franklin Gothic Book" w:hAnsi="Franklin Gothic Book"/>
          <w:shd w:val="clear" w:color="auto" w:fill="FFFFFF"/>
        </w:rPr>
        <w:t xml:space="preserve">. </w:t>
      </w:r>
      <w:r w:rsidR="00EC4534" w:rsidRPr="003F35D8">
        <w:rPr>
          <w:rFonts w:ascii="Franklin Gothic Book" w:hAnsi="Franklin Gothic Book"/>
          <w:shd w:val="clear" w:color="auto" w:fill="FFFFFF"/>
        </w:rPr>
        <w:br/>
      </w:r>
      <w:r w:rsidR="00EC4534" w:rsidRPr="003F35D8">
        <w:rPr>
          <w:rFonts w:ascii="Franklin Gothic Book" w:hAnsi="Franklin Gothic Book"/>
          <w:shd w:val="clear" w:color="auto" w:fill="FFFFFF"/>
        </w:rPr>
        <w:br/>
      </w:r>
      <w:r w:rsidRPr="003F35D8">
        <w:rPr>
          <w:rFonts w:ascii="Franklin Gothic Book" w:hAnsi="Franklin Gothic Book"/>
          <w:shd w:val="clear" w:color="auto" w:fill="FFFFFF"/>
        </w:rPr>
        <w:t xml:space="preserve">He graduated with a Bachelor of Fine Arts with first class </w:t>
      </w:r>
      <w:proofErr w:type="spellStart"/>
      <w:r w:rsidRPr="003F35D8">
        <w:rPr>
          <w:rFonts w:ascii="Franklin Gothic Book" w:hAnsi="Franklin Gothic Book"/>
          <w:shd w:val="clear" w:color="auto" w:fill="FFFFFF"/>
        </w:rPr>
        <w:t>honours</w:t>
      </w:r>
      <w:proofErr w:type="spellEnd"/>
      <w:r w:rsidRPr="003F35D8">
        <w:rPr>
          <w:rFonts w:ascii="Franklin Gothic Book" w:hAnsi="Franklin Gothic Book"/>
          <w:shd w:val="clear" w:color="auto" w:fill="FFFFFF"/>
        </w:rPr>
        <w:t xml:space="preserve"> from Massey University in 2016. During his study, Jackson was the recipient of the NZ Art Show’s R T Nelson NZ Emerging Artist award. </w:t>
      </w:r>
      <w:r w:rsidR="00EC4534" w:rsidRPr="003F35D8">
        <w:rPr>
          <w:rFonts w:ascii="Franklin Gothic Book" w:hAnsi="Franklin Gothic Book"/>
          <w:shd w:val="clear" w:color="auto" w:fill="FFFFFF"/>
        </w:rPr>
        <w:br/>
      </w:r>
      <w:r w:rsidR="00EC4534" w:rsidRPr="003F35D8">
        <w:rPr>
          <w:rFonts w:ascii="Franklin Gothic Book" w:hAnsi="Franklin Gothic Book"/>
          <w:shd w:val="clear" w:color="auto" w:fill="FFFFFF"/>
        </w:rPr>
        <w:br/>
      </w:r>
      <w:r w:rsidRPr="003F35D8">
        <w:rPr>
          <w:rFonts w:ascii="Franklin Gothic Book" w:hAnsi="Franklin Gothic Book"/>
          <w:bdr w:val="none" w:sz="0" w:space="0" w:color="auto"/>
          <w:shd w:val="clear" w:color="auto" w:fill="FFFFFF"/>
        </w:rPr>
        <w:t>Recent projects include: </w:t>
      </w:r>
      <w:r w:rsidRPr="003F35D8">
        <w:rPr>
          <w:rFonts w:ascii="Franklin Gothic Book" w:hAnsi="Franklin Gothic Book"/>
          <w:i/>
          <w:bdr w:val="none" w:sz="0" w:space="0" w:color="auto"/>
        </w:rPr>
        <w:t xml:space="preserve">Speed Dating 3.0, </w:t>
      </w:r>
      <w:proofErr w:type="spellStart"/>
      <w:r w:rsidRPr="003F35D8">
        <w:rPr>
          <w:rFonts w:ascii="Franklin Gothic Book" w:hAnsi="Franklin Gothic Book"/>
          <w:bdr w:val="none" w:sz="0" w:space="0" w:color="auto"/>
          <w:shd w:val="clear" w:color="auto" w:fill="FFFFFF"/>
        </w:rPr>
        <w:t>play_station</w:t>
      </w:r>
      <w:proofErr w:type="spellEnd"/>
      <w:r w:rsidRPr="003F35D8">
        <w:rPr>
          <w:rFonts w:ascii="Franklin Gothic Book" w:hAnsi="Franklin Gothic Book"/>
          <w:bdr w:val="none" w:sz="0" w:space="0" w:color="auto"/>
          <w:shd w:val="clear" w:color="auto" w:fill="FFFFFF"/>
        </w:rPr>
        <w:t>, Wellington (2019);</w:t>
      </w:r>
      <w:r w:rsidRPr="003F35D8">
        <w:rPr>
          <w:rFonts w:ascii="Franklin Gothic Book" w:hAnsi="Franklin Gothic Book"/>
          <w:bdr w:val="none" w:sz="0" w:space="0" w:color="auto"/>
        </w:rPr>
        <w:t xml:space="preserve"> </w:t>
      </w:r>
      <w:r w:rsidRPr="003F35D8">
        <w:rPr>
          <w:rFonts w:ascii="Franklin Gothic Book" w:hAnsi="Franklin Gothic Book"/>
          <w:i/>
          <w:bdr w:val="none" w:sz="0" w:space="0" w:color="auto"/>
        </w:rPr>
        <w:t xml:space="preserve">Nikau </w:t>
      </w:r>
      <w:proofErr w:type="spellStart"/>
      <w:r w:rsidRPr="003F35D8">
        <w:rPr>
          <w:rFonts w:ascii="Franklin Gothic Book" w:hAnsi="Franklin Gothic Book"/>
          <w:i/>
          <w:bdr w:val="none" w:sz="0" w:space="0" w:color="auto"/>
        </w:rPr>
        <w:t>Hindin</w:t>
      </w:r>
      <w:proofErr w:type="spellEnd"/>
      <w:r w:rsidRPr="003F35D8">
        <w:rPr>
          <w:rFonts w:ascii="Franklin Gothic Book" w:hAnsi="Franklin Gothic Book"/>
          <w:i/>
          <w:bdr w:val="none" w:sz="0" w:space="0" w:color="auto"/>
        </w:rPr>
        <w:t xml:space="preserve">, Salome </w:t>
      </w:r>
      <w:proofErr w:type="spellStart"/>
      <w:r w:rsidRPr="003F35D8">
        <w:rPr>
          <w:rFonts w:ascii="Franklin Gothic Book" w:hAnsi="Franklin Gothic Book"/>
          <w:i/>
          <w:bdr w:val="none" w:sz="0" w:space="0" w:color="auto"/>
        </w:rPr>
        <w:t>Tanuvasa</w:t>
      </w:r>
      <w:proofErr w:type="spellEnd"/>
      <w:r w:rsidRPr="003F35D8">
        <w:rPr>
          <w:rFonts w:ascii="Franklin Gothic Book" w:hAnsi="Franklin Gothic Book"/>
          <w:i/>
          <w:bdr w:val="none" w:sz="0" w:space="0" w:color="auto"/>
        </w:rPr>
        <w:t>, Sam Kelly, Tyler Jackson</w:t>
      </w:r>
      <w:r w:rsidRPr="003F35D8">
        <w:rPr>
          <w:rFonts w:ascii="Franklin Gothic Book" w:hAnsi="Franklin Gothic Book"/>
          <w:bdr w:val="none" w:sz="0" w:space="0" w:color="auto"/>
          <w:shd w:val="clear" w:color="auto" w:fill="FFFFFF"/>
        </w:rPr>
        <w:t>, Millers O’Brien, Wellington (2019); </w:t>
      </w:r>
      <w:r w:rsidRPr="003F35D8">
        <w:rPr>
          <w:rFonts w:ascii="Franklin Gothic Book" w:hAnsi="Franklin Gothic Book"/>
          <w:i/>
          <w:bdr w:val="none" w:sz="0" w:space="0" w:color="auto"/>
        </w:rPr>
        <w:t>Courtship </w:t>
      </w:r>
      <w:r w:rsidRPr="003F35D8">
        <w:rPr>
          <w:rFonts w:ascii="Franklin Gothic Book" w:hAnsi="Franklin Gothic Book"/>
          <w:bdr w:val="none" w:sz="0" w:space="0" w:color="auto"/>
        </w:rPr>
        <w:t>(with Robbie Handcock)</w:t>
      </w:r>
      <w:r w:rsidRPr="003F35D8">
        <w:rPr>
          <w:rFonts w:ascii="Franklin Gothic Book" w:hAnsi="Franklin Gothic Book"/>
          <w:bdr w:val="none" w:sz="0" w:space="0" w:color="auto"/>
          <w:shd w:val="clear" w:color="auto" w:fill="FFFFFF"/>
        </w:rPr>
        <w:t>, Auckland Art Fair (2019); </w:t>
      </w:r>
      <w:r w:rsidRPr="003F35D8">
        <w:rPr>
          <w:rFonts w:ascii="Franklin Gothic Book" w:hAnsi="Franklin Gothic Book"/>
          <w:i/>
          <w:bdr w:val="none" w:sz="0" w:space="0" w:color="auto"/>
        </w:rPr>
        <w:t>Between the beach and the lounge</w:t>
      </w:r>
      <w:r w:rsidRPr="003F35D8">
        <w:rPr>
          <w:rFonts w:ascii="Franklin Gothic Book" w:hAnsi="Franklin Gothic Book"/>
          <w:bdr w:val="none" w:sz="0" w:space="0" w:color="auto"/>
          <w:shd w:val="clear" w:color="auto" w:fill="FFFFFF"/>
        </w:rPr>
        <w:t xml:space="preserve">, </w:t>
      </w:r>
      <w:proofErr w:type="spellStart"/>
      <w:r w:rsidRPr="003F35D8">
        <w:rPr>
          <w:rFonts w:ascii="Franklin Gothic Book" w:hAnsi="Franklin Gothic Book"/>
          <w:bdr w:val="none" w:sz="0" w:space="0" w:color="auto"/>
          <w:shd w:val="clear" w:color="auto" w:fill="FFFFFF"/>
        </w:rPr>
        <w:t>Biquini</w:t>
      </w:r>
      <w:proofErr w:type="spellEnd"/>
      <w:r w:rsidRPr="003F35D8">
        <w:rPr>
          <w:rFonts w:ascii="Franklin Gothic Book" w:hAnsi="Franklin Gothic Book"/>
          <w:bdr w:val="none" w:sz="0" w:space="0" w:color="auto"/>
          <w:shd w:val="clear" w:color="auto" w:fill="FFFFFF"/>
        </w:rPr>
        <w:t xml:space="preserve"> Wax EPS, Mexico City (2018) and </w:t>
      </w:r>
      <w:r w:rsidRPr="003F35D8">
        <w:rPr>
          <w:rFonts w:ascii="Franklin Gothic Book" w:hAnsi="Franklin Gothic Book"/>
          <w:i/>
          <w:bdr w:val="none" w:sz="0" w:space="0" w:color="auto"/>
        </w:rPr>
        <w:t>Traces: the part encodes the whole</w:t>
      </w:r>
      <w:r w:rsidRPr="003F35D8">
        <w:rPr>
          <w:rFonts w:ascii="Franklin Gothic Book" w:hAnsi="Franklin Gothic Book"/>
          <w:bdr w:val="none" w:sz="0" w:space="0" w:color="auto"/>
          <w:shd w:val="clear" w:color="auto" w:fill="FFFFFF"/>
        </w:rPr>
        <w:t>, [tacit] gallery, Hamilton (2018).</w:t>
      </w:r>
      <w:r w:rsidR="00EC4534" w:rsidRPr="003F35D8">
        <w:rPr>
          <w:rFonts w:ascii="Franklin Gothic Book" w:hAnsi="Franklin Gothic Book"/>
          <w:bdr w:val="none" w:sz="0" w:space="0" w:color="auto"/>
          <w:shd w:val="clear" w:color="auto" w:fill="FFFFFF"/>
        </w:rPr>
        <w:br/>
      </w:r>
      <w:r w:rsidR="00EC4534" w:rsidRPr="003F35D8">
        <w:rPr>
          <w:rFonts w:ascii="Franklin Gothic Book" w:hAnsi="Franklin Gothic Book"/>
          <w:bdr w:val="none" w:sz="0" w:space="0" w:color="auto"/>
          <w:shd w:val="clear" w:color="auto" w:fill="FFFFFF"/>
        </w:rPr>
        <w:br/>
      </w:r>
      <w:r w:rsidRPr="003F35D8">
        <w:rPr>
          <w:rFonts w:ascii="Franklin Gothic Book" w:hAnsi="Franklin Gothic Book"/>
          <w:i/>
          <w:iCs/>
          <w:shd w:val="clear" w:color="auto" w:fill="FFFFFF"/>
        </w:rPr>
        <w:t>Monolith Modulator</w:t>
      </w:r>
      <w:r w:rsidRPr="003F35D8">
        <w:rPr>
          <w:rFonts w:ascii="Franklin Gothic Book" w:hAnsi="Franklin Gothic Book"/>
          <w:shd w:val="clear" w:color="auto" w:fill="FFFFFF"/>
        </w:rPr>
        <w:t xml:space="preserve"> is the second iteration of an artwork debuted at </w:t>
      </w:r>
      <w:r w:rsidRPr="003F35D8">
        <w:rPr>
          <w:rFonts w:ascii="Franklin Gothic Book" w:hAnsi="Franklin Gothic Book"/>
          <w:i/>
          <w:shd w:val="clear" w:color="auto" w:fill="FFFFFF"/>
        </w:rPr>
        <w:t>Sculpture on the Gulf</w:t>
      </w:r>
      <w:r w:rsidRPr="003F35D8">
        <w:rPr>
          <w:rFonts w:ascii="Franklin Gothic Book" w:hAnsi="Franklin Gothic Book"/>
          <w:shd w:val="clear" w:color="auto" w:fill="FFFFFF"/>
        </w:rPr>
        <w:t xml:space="preserve">, Waiheke Island (2019). </w:t>
      </w:r>
    </w:p>
    <w:p w14:paraId="639478A8" w14:textId="77777777" w:rsidR="00921EF6" w:rsidRDefault="00921EF6" w:rsidP="00902313">
      <w:pPr>
        <w:spacing w:line="276" w:lineRule="auto"/>
        <w:ind w:right="-52"/>
        <w:rPr>
          <w:rFonts w:ascii="Franklin Gothic Book" w:hAnsi="Franklin Gothic Book"/>
          <w:b/>
        </w:rPr>
      </w:pPr>
      <w:r>
        <w:rPr>
          <w:rFonts w:ascii="Franklin Gothic Book" w:hAnsi="Franklin Gothic Book"/>
          <w:b/>
        </w:rPr>
        <w:br w:type="page"/>
      </w:r>
    </w:p>
    <w:p w14:paraId="4F6991F9" w14:textId="62E0C28D" w:rsidR="00902313" w:rsidRPr="003F35D8" w:rsidRDefault="00902313" w:rsidP="00902313">
      <w:pPr>
        <w:spacing w:line="276" w:lineRule="auto"/>
        <w:ind w:right="-52"/>
        <w:rPr>
          <w:rFonts w:ascii="Franklin Gothic Book" w:hAnsi="Franklin Gothic Book"/>
          <w:b/>
          <w:sz w:val="28"/>
          <w:szCs w:val="28"/>
        </w:rPr>
      </w:pPr>
      <w:r w:rsidRPr="003F35D8">
        <w:rPr>
          <w:rFonts w:ascii="Franklin Gothic Book" w:hAnsi="Franklin Gothic Book"/>
          <w:b/>
          <w:sz w:val="28"/>
          <w:szCs w:val="28"/>
        </w:rPr>
        <w:lastRenderedPageBreak/>
        <w:t>About the SCAPE Public Art Trust</w:t>
      </w:r>
    </w:p>
    <w:p w14:paraId="2011CE02" w14:textId="77777777" w:rsidR="00902313" w:rsidRPr="003F35D8" w:rsidRDefault="00902313" w:rsidP="00902313">
      <w:pPr>
        <w:shd w:val="clear" w:color="auto" w:fill="FFFFFF"/>
        <w:spacing w:before="100" w:beforeAutospacing="1" w:after="100" w:afterAutospacing="1" w:line="276" w:lineRule="auto"/>
        <w:rPr>
          <w:rFonts w:ascii="Franklin Gothic Book" w:eastAsia="Times New Roman" w:hAnsi="Franklin Gothic Book"/>
          <w:lang w:eastAsia="en-NZ"/>
        </w:rPr>
      </w:pPr>
      <w:r w:rsidRPr="003F35D8">
        <w:rPr>
          <w:rFonts w:ascii="Franklin Gothic Book" w:eastAsia="Times New Roman" w:hAnsi="Franklin Gothic Book"/>
          <w:lang w:eastAsia="en-NZ"/>
        </w:rPr>
        <w:t>SCAPE Public Art installs public art in Christchurch all year round, with a focus on the annual public art festival Seasons. SCAPE is the Christchurch expert in the installation of public art, and the SCAPE Public Art Seasons are New Zealand's premier public art events.</w:t>
      </w:r>
      <w:r w:rsidRPr="003F35D8">
        <w:rPr>
          <w:rFonts w:ascii="Franklin Gothic Book" w:eastAsia="Times New Roman" w:hAnsi="Franklin Gothic Book"/>
          <w:lang w:eastAsia="en-NZ"/>
        </w:rPr>
        <w:br/>
      </w:r>
      <w:r w:rsidRPr="003F35D8">
        <w:rPr>
          <w:rFonts w:ascii="Franklin Gothic Book" w:hAnsi="Franklin Gothic Book"/>
        </w:rPr>
        <w:br/>
        <w:t>Held in Christchurch’s central city public spaces and supported through a range of partnerships, the Seasons showcase leading national and international contemporary artists, and provide a springboard for emerging local talent. Artworks in the Seasons are created as a result of close collaboration between art and business. This is a highly regarded model world-wide.</w:t>
      </w:r>
    </w:p>
    <w:p w14:paraId="6742D7A5" w14:textId="51B5DBF9" w:rsidR="005830F6" w:rsidRPr="003F35D8" w:rsidRDefault="00902313" w:rsidP="00902313">
      <w:pPr>
        <w:spacing w:line="276" w:lineRule="auto"/>
        <w:ind w:right="-52"/>
        <w:rPr>
          <w:rFonts w:ascii="Franklin Gothic Book" w:hAnsi="Franklin Gothic Book"/>
          <w:b/>
          <w:bCs/>
        </w:rPr>
      </w:pPr>
      <w:r w:rsidRPr="003F35D8">
        <w:rPr>
          <w:rFonts w:ascii="Franklin Gothic Book" w:eastAsia="Times New Roman" w:hAnsi="Franklin Gothic Book"/>
          <w:lang w:eastAsia="en-NZ"/>
        </w:rPr>
        <w:t xml:space="preserve">Our Seasons provide an opportunity to focus on the introduction of new artworks while maintaining focus on the impressive base of legacy pieces. </w:t>
      </w:r>
      <w:hyperlink r:id="rId11" w:history="1">
        <w:r w:rsidRPr="003F35D8">
          <w:rPr>
            <w:rStyle w:val="Hyperlink"/>
            <w:rFonts w:ascii="Franklin Gothic Book" w:eastAsia="Times New Roman" w:hAnsi="Franklin Gothic Book"/>
            <w:lang w:eastAsia="en-NZ"/>
          </w:rPr>
          <w:t>www.scapepublicart.org.nz</w:t>
        </w:r>
      </w:hyperlink>
      <w:r w:rsidR="00784EE1" w:rsidRPr="003F35D8">
        <w:rPr>
          <w:rFonts w:ascii="Franklin Gothic Book" w:hAnsi="Franklin Gothic Book"/>
        </w:rPr>
        <w:br/>
      </w:r>
      <w:r w:rsidR="00732A57" w:rsidRPr="003F35D8">
        <w:rPr>
          <w:rFonts w:ascii="Franklin Gothic Book" w:hAnsi="Franklin Gothic Book"/>
        </w:rPr>
        <w:br/>
      </w:r>
      <w:r w:rsidR="00701560" w:rsidRPr="003F35D8">
        <w:rPr>
          <w:rFonts w:ascii="Franklin Gothic Book" w:hAnsi="Franklin Gothic Book"/>
          <w:b/>
          <w:bCs/>
          <w:sz w:val="28"/>
          <w:szCs w:val="28"/>
        </w:rPr>
        <w:t>For media comment please contact:</w:t>
      </w:r>
    </w:p>
    <w:p w14:paraId="32B07180" w14:textId="7643BD2D" w:rsidR="002C206D" w:rsidRPr="003F35D8" w:rsidRDefault="00D77F9B" w:rsidP="003D4222">
      <w:pPr>
        <w:spacing w:line="276" w:lineRule="auto"/>
        <w:ind w:right="-52"/>
        <w:rPr>
          <w:rFonts w:ascii="Franklin Gothic Book" w:hAnsi="Franklin Gothic Book"/>
        </w:rPr>
      </w:pPr>
      <w:r w:rsidRPr="003F35D8">
        <w:rPr>
          <w:rFonts w:ascii="Franklin Gothic Book" w:hAnsi="Franklin Gothic Book"/>
          <w:noProof/>
          <w:lang w:val="en-US" w:eastAsia="en-US"/>
        </w:rPr>
        <mc:AlternateContent>
          <mc:Choice Requires="wps">
            <w:drawing>
              <wp:anchor distT="0" distB="0" distL="114300" distR="114300" simplePos="0" relativeHeight="251663360" behindDoc="0" locked="0" layoutInCell="1" allowOverlap="1" wp14:anchorId="257AA894" wp14:editId="5CA53A4C">
                <wp:simplePos x="0" y="0"/>
                <wp:positionH relativeFrom="column">
                  <wp:posOffset>-95250</wp:posOffset>
                </wp:positionH>
                <wp:positionV relativeFrom="paragraph">
                  <wp:posOffset>174625</wp:posOffset>
                </wp:positionV>
                <wp:extent cx="2743200" cy="128587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85875"/>
                        </a:xfrm>
                        <a:prstGeom prst="rect">
                          <a:avLst/>
                        </a:prstGeom>
                        <a:solidFill>
                          <a:srgbClr val="FFFFFF"/>
                        </a:solidFill>
                        <a:ln w="9525">
                          <a:noFill/>
                          <a:miter lim="800000"/>
                          <a:headEnd/>
                          <a:tailEnd/>
                        </a:ln>
                      </wps:spPr>
                      <wps:txbx>
                        <w:txbxContent>
                          <w:p w14:paraId="4E419F8C" w14:textId="77777777" w:rsidR="00701560" w:rsidRPr="003F35D8" w:rsidRDefault="00701560" w:rsidP="00701560">
                            <w:pPr>
                              <w:rPr>
                                <w:rFonts w:ascii="Franklin Gothic Book" w:hAnsi="Franklin Gothic Book"/>
                                <w:b/>
                              </w:rPr>
                            </w:pPr>
                            <w:r w:rsidRPr="003F35D8">
                              <w:rPr>
                                <w:rFonts w:ascii="Franklin Gothic Book" w:hAnsi="Franklin Gothic Book"/>
                                <w:b/>
                              </w:rPr>
                              <w:t>Deborah McCormick</w:t>
                            </w:r>
                          </w:p>
                          <w:p w14:paraId="4692AE7A" w14:textId="3C7EFC0A" w:rsidR="00701560" w:rsidRPr="003F35D8" w:rsidRDefault="000F419D" w:rsidP="00701560">
                            <w:pPr>
                              <w:rPr>
                                <w:rFonts w:ascii="Franklin Gothic Book" w:hAnsi="Franklin Gothic Book"/>
                              </w:rPr>
                            </w:pPr>
                            <w:r w:rsidRPr="003F35D8">
                              <w:rPr>
                                <w:rFonts w:ascii="Franklin Gothic Book" w:hAnsi="Franklin Gothic Book"/>
                              </w:rPr>
                              <w:t xml:space="preserve">Executive </w:t>
                            </w:r>
                            <w:r w:rsidR="00701560" w:rsidRPr="003F35D8">
                              <w:rPr>
                                <w:rFonts w:ascii="Franklin Gothic Book" w:hAnsi="Franklin Gothic Book"/>
                              </w:rPr>
                              <w:t>Director</w:t>
                            </w:r>
                          </w:p>
                          <w:p w14:paraId="043C5863" w14:textId="77777777" w:rsidR="00701560" w:rsidRPr="003F35D8" w:rsidRDefault="00701560" w:rsidP="00701560">
                            <w:pPr>
                              <w:rPr>
                                <w:rStyle w:val="Hyperlink"/>
                                <w:rFonts w:ascii="Franklin Gothic Book" w:hAnsi="Franklin Gothic Book"/>
                              </w:rPr>
                            </w:pPr>
                            <w:r w:rsidRPr="003F35D8">
                              <w:rPr>
                                <w:rFonts w:ascii="Franklin Gothic Book" w:hAnsi="Franklin Gothic Book"/>
                              </w:rPr>
                              <w:t>SCAPE Public Art</w:t>
                            </w:r>
                            <w:r w:rsidRPr="003F35D8">
                              <w:rPr>
                                <w:rFonts w:ascii="Franklin Gothic Book" w:hAnsi="Franklin Gothic Book"/>
                              </w:rPr>
                              <w:br/>
                              <w:t>Tel: +64 (0)3 365 7990</w:t>
                            </w:r>
                            <w:r w:rsidRPr="003F35D8">
                              <w:rPr>
                                <w:rFonts w:ascii="Franklin Gothic Book" w:hAnsi="Franklin Gothic Book"/>
                              </w:rPr>
                              <w:br/>
                              <w:t>Mobile: +64 (0)27 280 9557</w:t>
                            </w:r>
                            <w:r w:rsidRPr="003F35D8">
                              <w:rPr>
                                <w:rFonts w:ascii="Franklin Gothic Book" w:hAnsi="Franklin Gothic Book"/>
                              </w:rPr>
                              <w:br/>
                              <w:t>Email: </w:t>
                            </w:r>
                            <w:hyperlink r:id="rId12" w:history="1">
                              <w:r w:rsidRPr="003F35D8">
                                <w:rPr>
                                  <w:rStyle w:val="Hyperlink"/>
                                  <w:rFonts w:ascii="Franklin Gothic Book" w:hAnsi="Franklin Gothic Book"/>
                                </w:rPr>
                                <w:t>deborah@scapepublicart.org.nz</w:t>
                              </w:r>
                            </w:hyperlink>
                          </w:p>
                          <w:p w14:paraId="1A178E2E" w14:textId="77777777" w:rsidR="00701560" w:rsidRPr="00732A57" w:rsidRDefault="00701560" w:rsidP="00701560">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AA894" id="_x0000_t202" coordsize="21600,21600" o:spt="202" path="m,l,21600r21600,l21600,xe">
                <v:stroke joinstyle="miter"/>
                <v:path gradientshapeok="t" o:connecttype="rect"/>
              </v:shapetype>
              <v:shape id="Text Box 3" o:spid="_x0000_s1026" type="#_x0000_t202" style="position:absolute;margin-left:-7.5pt;margin-top:13.75pt;width:3in;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" stroked="f">
                <v:textbox>
                  <w:txbxContent>
                    <w:p w14:paraId="4E419F8C" w14:textId="77777777" w:rsidR="00701560" w:rsidRPr="003F35D8" w:rsidRDefault="00701560" w:rsidP="00701560">
                      <w:pPr>
                        <w:rPr>
                          <w:rFonts w:ascii="Franklin Gothic Book" w:hAnsi="Franklin Gothic Book"/>
                          <w:b/>
                        </w:rPr>
                      </w:pPr>
                      <w:r w:rsidRPr="003F35D8">
                        <w:rPr>
                          <w:rFonts w:ascii="Franklin Gothic Book" w:hAnsi="Franklin Gothic Book"/>
                          <w:b/>
                        </w:rPr>
                        <w:t>Deborah McCormick</w:t>
                      </w:r>
                    </w:p>
                    <w:p w14:paraId="4692AE7A" w14:textId="3C7EFC0A" w:rsidR="00701560" w:rsidRPr="003F35D8" w:rsidRDefault="000F419D" w:rsidP="00701560">
                      <w:pPr>
                        <w:rPr>
                          <w:rFonts w:ascii="Franklin Gothic Book" w:hAnsi="Franklin Gothic Book"/>
                        </w:rPr>
                      </w:pPr>
                      <w:r w:rsidRPr="003F35D8">
                        <w:rPr>
                          <w:rFonts w:ascii="Franklin Gothic Book" w:hAnsi="Franklin Gothic Book"/>
                        </w:rPr>
                        <w:t xml:space="preserve">Executive </w:t>
                      </w:r>
                      <w:r w:rsidR="00701560" w:rsidRPr="003F35D8">
                        <w:rPr>
                          <w:rFonts w:ascii="Franklin Gothic Book" w:hAnsi="Franklin Gothic Book"/>
                        </w:rPr>
                        <w:t>Director</w:t>
                      </w:r>
                    </w:p>
                    <w:p w14:paraId="043C5863" w14:textId="77777777" w:rsidR="00701560" w:rsidRPr="003F35D8" w:rsidRDefault="00701560" w:rsidP="00701560">
                      <w:pPr>
                        <w:rPr>
                          <w:rStyle w:val="Hyperlink"/>
                          <w:rFonts w:ascii="Franklin Gothic Book" w:hAnsi="Franklin Gothic Book"/>
                        </w:rPr>
                      </w:pPr>
                      <w:r w:rsidRPr="003F35D8">
                        <w:rPr>
                          <w:rFonts w:ascii="Franklin Gothic Book" w:hAnsi="Franklin Gothic Book"/>
                        </w:rPr>
                        <w:t>SCAPE Public Art</w:t>
                      </w:r>
                      <w:r w:rsidRPr="003F35D8">
                        <w:rPr>
                          <w:rFonts w:ascii="Franklin Gothic Book" w:hAnsi="Franklin Gothic Book"/>
                        </w:rPr>
                        <w:br/>
                        <w:t>Tel: +64 (0)3 365 7990</w:t>
                      </w:r>
                      <w:r w:rsidRPr="003F35D8">
                        <w:rPr>
                          <w:rFonts w:ascii="Franklin Gothic Book" w:hAnsi="Franklin Gothic Book"/>
                        </w:rPr>
                        <w:br/>
                        <w:t>Mobile: +64 (0)27 280 9557</w:t>
                      </w:r>
                      <w:r w:rsidRPr="003F35D8">
                        <w:rPr>
                          <w:rFonts w:ascii="Franklin Gothic Book" w:hAnsi="Franklin Gothic Book"/>
                        </w:rPr>
                        <w:br/>
                        <w:t>Email: </w:t>
                      </w:r>
                      <w:hyperlink r:id="rId13" w:history="1">
                        <w:r w:rsidRPr="003F35D8">
                          <w:rPr>
                            <w:rStyle w:val="Hyperlink"/>
                            <w:rFonts w:ascii="Franklin Gothic Book" w:hAnsi="Franklin Gothic Book"/>
                          </w:rPr>
                          <w:t>deborah@scapepublicart.org.nz</w:t>
                        </w:r>
                      </w:hyperlink>
                    </w:p>
                    <w:p w14:paraId="1A178E2E" w14:textId="77777777" w:rsidR="00701560" w:rsidRPr="00732A57" w:rsidRDefault="00701560" w:rsidP="00701560">
                      <w:pPr>
                        <w:rPr>
                          <w:sz w:val="22"/>
                          <w:szCs w:val="22"/>
                        </w:rPr>
                      </w:pPr>
                    </w:p>
                  </w:txbxContent>
                </v:textbox>
                <w10:wrap type="square"/>
              </v:shape>
            </w:pict>
          </mc:Fallback>
        </mc:AlternateContent>
      </w:r>
      <w:r w:rsidR="00727972" w:rsidRPr="003F35D8">
        <w:rPr>
          <w:rFonts w:ascii="Franklin Gothic Book" w:hAnsi="Franklin Gothic Book"/>
          <w:noProof/>
          <w:lang w:val="en-US" w:eastAsia="en-US"/>
        </w:rPr>
        <mc:AlternateContent>
          <mc:Choice Requires="wps">
            <w:drawing>
              <wp:anchor distT="0" distB="0" distL="114300" distR="114300" simplePos="0" relativeHeight="251662336" behindDoc="0" locked="0" layoutInCell="1" allowOverlap="1" wp14:anchorId="795DCB98" wp14:editId="5D11EBFD">
                <wp:simplePos x="0" y="0"/>
                <wp:positionH relativeFrom="margin">
                  <wp:align>right</wp:align>
                </wp:positionH>
                <wp:positionV relativeFrom="paragraph">
                  <wp:posOffset>172085</wp:posOffset>
                </wp:positionV>
                <wp:extent cx="2962275" cy="13430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343025"/>
                        </a:xfrm>
                        <a:prstGeom prst="rect">
                          <a:avLst/>
                        </a:prstGeom>
                        <a:solidFill>
                          <a:srgbClr val="FFFFFF"/>
                        </a:solidFill>
                        <a:ln w="9525">
                          <a:noFill/>
                          <a:miter lim="800000"/>
                          <a:headEnd/>
                          <a:tailEnd/>
                        </a:ln>
                      </wps:spPr>
                      <wps:txbx>
                        <w:txbxContent>
                          <w:p w14:paraId="2FEAED03" w14:textId="77777777" w:rsidR="00701560" w:rsidRPr="003F35D8" w:rsidRDefault="00701560" w:rsidP="00701560">
                            <w:pPr>
                              <w:rPr>
                                <w:rFonts w:ascii="Franklin Gothic Book" w:hAnsi="Franklin Gothic Book"/>
                                <w:b/>
                              </w:rPr>
                            </w:pPr>
                            <w:r w:rsidRPr="003F35D8">
                              <w:rPr>
                                <w:rFonts w:ascii="Franklin Gothic Book" w:hAnsi="Franklin Gothic Book"/>
                                <w:b/>
                              </w:rPr>
                              <w:t>Carolyne Grant</w:t>
                            </w:r>
                          </w:p>
                          <w:p w14:paraId="62934D47" w14:textId="2C8A6B3A" w:rsidR="00701560" w:rsidRPr="003F35D8" w:rsidRDefault="000249F6" w:rsidP="00701560">
                            <w:pPr>
                              <w:rPr>
                                <w:rFonts w:ascii="Franklin Gothic Book" w:hAnsi="Franklin Gothic Book"/>
                              </w:rPr>
                            </w:pPr>
                            <w:r w:rsidRPr="003F35D8">
                              <w:rPr>
                                <w:rFonts w:ascii="Franklin Gothic Book" w:hAnsi="Franklin Gothic Book"/>
                              </w:rPr>
                              <w:t>Philanthropy</w:t>
                            </w:r>
                            <w:r w:rsidR="00701560" w:rsidRPr="003F35D8">
                              <w:rPr>
                                <w:rFonts w:ascii="Franklin Gothic Book" w:hAnsi="Franklin Gothic Book"/>
                              </w:rPr>
                              <w:t xml:space="preserve"> &amp; Communications Manager</w:t>
                            </w:r>
                          </w:p>
                          <w:p w14:paraId="480877AE" w14:textId="77777777" w:rsidR="00701560" w:rsidRPr="003F35D8" w:rsidRDefault="00701560" w:rsidP="00701560">
                            <w:pPr>
                              <w:rPr>
                                <w:rFonts w:ascii="Franklin Gothic Book" w:hAnsi="Franklin Gothic Book"/>
                              </w:rPr>
                            </w:pPr>
                            <w:r w:rsidRPr="003F35D8">
                              <w:rPr>
                                <w:rFonts w:ascii="Franklin Gothic Book" w:hAnsi="Franklin Gothic Book"/>
                              </w:rPr>
                              <w:t>SCAPE Public Art</w:t>
                            </w:r>
                          </w:p>
                          <w:p w14:paraId="07E434B7" w14:textId="77777777" w:rsidR="00701560" w:rsidRPr="003F35D8" w:rsidRDefault="00701560" w:rsidP="00701560">
                            <w:pPr>
                              <w:rPr>
                                <w:rFonts w:ascii="Franklin Gothic Book" w:hAnsi="Franklin Gothic Book"/>
                              </w:rPr>
                            </w:pPr>
                            <w:r w:rsidRPr="003F35D8">
                              <w:rPr>
                                <w:rFonts w:ascii="Franklin Gothic Book" w:hAnsi="Franklin Gothic Book"/>
                              </w:rPr>
                              <w:t>Tel: +64 (0)3 365 7990</w:t>
                            </w:r>
                          </w:p>
                          <w:p w14:paraId="58C7168A" w14:textId="77777777" w:rsidR="00701560" w:rsidRPr="003F35D8" w:rsidRDefault="00701560" w:rsidP="00701560">
                            <w:pPr>
                              <w:rPr>
                                <w:rFonts w:ascii="Franklin Gothic Book" w:hAnsi="Franklin Gothic Book"/>
                              </w:rPr>
                            </w:pPr>
                            <w:r w:rsidRPr="003F35D8">
                              <w:rPr>
                                <w:rFonts w:ascii="Franklin Gothic Book" w:hAnsi="Franklin Gothic Book"/>
                              </w:rPr>
                              <w:t>Mobile: +64 (0)21 660 715</w:t>
                            </w:r>
                          </w:p>
                          <w:p w14:paraId="68B87F9A" w14:textId="59B4B936" w:rsidR="00701560" w:rsidRPr="003F35D8" w:rsidRDefault="00701560" w:rsidP="00701560">
                            <w:pPr>
                              <w:rPr>
                                <w:rFonts w:ascii="Franklin Gothic Book" w:hAnsi="Franklin Gothic Book"/>
                              </w:rPr>
                            </w:pPr>
                            <w:r w:rsidRPr="003F35D8">
                              <w:rPr>
                                <w:rFonts w:ascii="Franklin Gothic Book" w:hAnsi="Franklin Gothic Book"/>
                              </w:rPr>
                              <w:t xml:space="preserve">Email: </w:t>
                            </w:r>
                            <w:hyperlink r:id="rId14" w:history="1">
                              <w:r w:rsidRPr="003F35D8">
                                <w:rPr>
                                  <w:rStyle w:val="Hyperlink"/>
                                  <w:rFonts w:ascii="Franklin Gothic Book" w:hAnsi="Franklin Gothic Book"/>
                                </w:rPr>
                                <w:t>carolyne@scapepublicart.org.nz</w:t>
                              </w:r>
                            </w:hyperlink>
                            <w:r w:rsidRPr="003F35D8">
                              <w:rPr>
                                <w:rFonts w:ascii="Franklin Gothic Book" w:hAnsi="Franklin Gothic Book"/>
                              </w:rPr>
                              <w:t xml:space="preserve"> </w:t>
                            </w:r>
                          </w:p>
                          <w:p w14:paraId="05323BAA" w14:textId="7327A393" w:rsidR="00C849CA" w:rsidRDefault="00C849CA" w:rsidP="00701560">
                            <w:pPr>
                              <w:rPr>
                                <w:rFonts w:ascii="Franklin Gothic Book" w:hAnsi="Franklin Gothic Book"/>
                              </w:rPr>
                            </w:pPr>
                          </w:p>
                          <w:p w14:paraId="52BB2ECB" w14:textId="71FF0D44" w:rsidR="00C849CA" w:rsidRDefault="00C849CA" w:rsidP="00701560">
                            <w:pPr>
                              <w:rPr>
                                <w:rFonts w:ascii="Franklin Gothic Book" w:hAnsi="Franklin Gothic Book"/>
                              </w:rPr>
                            </w:pPr>
                          </w:p>
                          <w:p w14:paraId="60ACDCA4" w14:textId="629971FE" w:rsidR="00C849CA" w:rsidRDefault="00C849CA" w:rsidP="00701560">
                            <w:pPr>
                              <w:rPr>
                                <w:rFonts w:ascii="Franklin Gothic Book" w:hAnsi="Franklin Gothic Book"/>
                              </w:rPr>
                            </w:pPr>
                          </w:p>
                          <w:p w14:paraId="33B70520" w14:textId="0F4C6D07" w:rsidR="00C849CA" w:rsidRDefault="00C849CA" w:rsidP="00701560">
                            <w:pPr>
                              <w:rPr>
                                <w:rFonts w:ascii="Franklin Gothic Book" w:hAnsi="Franklin Gothic Book"/>
                              </w:rPr>
                            </w:pPr>
                          </w:p>
                          <w:p w14:paraId="01FF5534" w14:textId="77777777" w:rsidR="00C849CA" w:rsidRDefault="00C849CA" w:rsidP="00701560">
                            <w:pPr>
                              <w:rPr>
                                <w:rFonts w:ascii="Franklin Gothic Book" w:hAnsi="Franklin Gothic Book"/>
                              </w:rPr>
                            </w:pPr>
                          </w:p>
                          <w:p w14:paraId="09652A5A" w14:textId="0916788B" w:rsidR="005830F6" w:rsidRDefault="005830F6" w:rsidP="00701560">
                            <w:pPr>
                              <w:rPr>
                                <w:rFonts w:ascii="Franklin Gothic Book" w:hAnsi="Franklin Gothic Book"/>
                              </w:rPr>
                            </w:pPr>
                          </w:p>
                          <w:p w14:paraId="3E1B28AA" w14:textId="77777777" w:rsidR="005830F6" w:rsidRPr="00521217" w:rsidRDefault="005830F6" w:rsidP="00701560">
                            <w:pPr>
                              <w:rPr>
                                <w:rFonts w:ascii="Franklin Gothic Book" w:hAnsi="Franklin Gothic Book"/>
                              </w:rPr>
                            </w:pPr>
                          </w:p>
                          <w:p w14:paraId="09041E20" w14:textId="77777777" w:rsidR="00701560" w:rsidRDefault="00701560" w:rsidP="00701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CB98" id="Text Box 2" o:spid="_x0000_s1027" type="#_x0000_t202" style="position:absolute;margin-left:182.05pt;margin-top:13.55pt;width:233.25pt;height:105.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KlIwIAACM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" stroked="f">
                <v:textbox>
                  <w:txbxContent>
                    <w:p w14:paraId="2FEAED03" w14:textId="77777777" w:rsidR="00701560" w:rsidRPr="003F35D8" w:rsidRDefault="00701560" w:rsidP="00701560">
                      <w:pPr>
                        <w:rPr>
                          <w:rFonts w:ascii="Franklin Gothic Book" w:hAnsi="Franklin Gothic Book"/>
                          <w:b/>
                        </w:rPr>
                      </w:pPr>
                      <w:r w:rsidRPr="003F35D8">
                        <w:rPr>
                          <w:rFonts w:ascii="Franklin Gothic Book" w:hAnsi="Franklin Gothic Book"/>
                          <w:b/>
                        </w:rPr>
                        <w:t>Carolyne Grant</w:t>
                      </w:r>
                    </w:p>
                    <w:p w14:paraId="62934D47" w14:textId="2C8A6B3A" w:rsidR="00701560" w:rsidRPr="003F35D8" w:rsidRDefault="000249F6" w:rsidP="00701560">
                      <w:pPr>
                        <w:rPr>
                          <w:rFonts w:ascii="Franklin Gothic Book" w:hAnsi="Franklin Gothic Book"/>
                        </w:rPr>
                      </w:pPr>
                      <w:r w:rsidRPr="003F35D8">
                        <w:rPr>
                          <w:rFonts w:ascii="Franklin Gothic Book" w:hAnsi="Franklin Gothic Book"/>
                        </w:rPr>
                        <w:t>Philanthropy</w:t>
                      </w:r>
                      <w:r w:rsidR="00701560" w:rsidRPr="003F35D8">
                        <w:rPr>
                          <w:rFonts w:ascii="Franklin Gothic Book" w:hAnsi="Franklin Gothic Book"/>
                        </w:rPr>
                        <w:t xml:space="preserve"> &amp; Communications Manager</w:t>
                      </w:r>
                    </w:p>
                    <w:p w14:paraId="480877AE" w14:textId="77777777" w:rsidR="00701560" w:rsidRPr="003F35D8" w:rsidRDefault="00701560" w:rsidP="00701560">
                      <w:pPr>
                        <w:rPr>
                          <w:rFonts w:ascii="Franklin Gothic Book" w:hAnsi="Franklin Gothic Book"/>
                        </w:rPr>
                      </w:pPr>
                      <w:r w:rsidRPr="003F35D8">
                        <w:rPr>
                          <w:rFonts w:ascii="Franklin Gothic Book" w:hAnsi="Franklin Gothic Book"/>
                        </w:rPr>
                        <w:t>SCAPE Public Art</w:t>
                      </w:r>
                    </w:p>
                    <w:p w14:paraId="07E434B7" w14:textId="77777777" w:rsidR="00701560" w:rsidRPr="003F35D8" w:rsidRDefault="00701560" w:rsidP="00701560">
                      <w:pPr>
                        <w:rPr>
                          <w:rFonts w:ascii="Franklin Gothic Book" w:hAnsi="Franklin Gothic Book"/>
                        </w:rPr>
                      </w:pPr>
                      <w:r w:rsidRPr="003F35D8">
                        <w:rPr>
                          <w:rFonts w:ascii="Franklin Gothic Book" w:hAnsi="Franklin Gothic Book"/>
                        </w:rPr>
                        <w:t>Tel: +64 (0)3 365 7990</w:t>
                      </w:r>
                    </w:p>
                    <w:p w14:paraId="58C7168A" w14:textId="77777777" w:rsidR="00701560" w:rsidRPr="003F35D8" w:rsidRDefault="00701560" w:rsidP="00701560">
                      <w:pPr>
                        <w:rPr>
                          <w:rFonts w:ascii="Franklin Gothic Book" w:hAnsi="Franklin Gothic Book"/>
                        </w:rPr>
                      </w:pPr>
                      <w:r w:rsidRPr="003F35D8">
                        <w:rPr>
                          <w:rFonts w:ascii="Franklin Gothic Book" w:hAnsi="Franklin Gothic Book"/>
                        </w:rPr>
                        <w:t>Mobile: +64 (0)21 660 715</w:t>
                      </w:r>
                    </w:p>
                    <w:p w14:paraId="68B87F9A" w14:textId="59B4B936" w:rsidR="00701560" w:rsidRPr="003F35D8" w:rsidRDefault="00701560" w:rsidP="00701560">
                      <w:pPr>
                        <w:rPr>
                          <w:rFonts w:ascii="Franklin Gothic Book" w:hAnsi="Franklin Gothic Book"/>
                        </w:rPr>
                      </w:pPr>
                      <w:r w:rsidRPr="003F35D8">
                        <w:rPr>
                          <w:rFonts w:ascii="Franklin Gothic Book" w:hAnsi="Franklin Gothic Book"/>
                        </w:rPr>
                        <w:t xml:space="preserve">Email: </w:t>
                      </w:r>
                      <w:hyperlink r:id="rId15" w:history="1">
                        <w:r w:rsidRPr="003F35D8">
                          <w:rPr>
                            <w:rStyle w:val="Hyperlink"/>
                            <w:rFonts w:ascii="Franklin Gothic Book" w:hAnsi="Franklin Gothic Book"/>
                          </w:rPr>
                          <w:t>carolyne@scapepublicart.org.nz</w:t>
                        </w:r>
                      </w:hyperlink>
                      <w:r w:rsidRPr="003F35D8">
                        <w:rPr>
                          <w:rFonts w:ascii="Franklin Gothic Book" w:hAnsi="Franklin Gothic Book"/>
                        </w:rPr>
                        <w:t xml:space="preserve"> </w:t>
                      </w:r>
                    </w:p>
                    <w:p w14:paraId="05323BAA" w14:textId="7327A393" w:rsidR="00C849CA" w:rsidRDefault="00C849CA" w:rsidP="00701560">
                      <w:pPr>
                        <w:rPr>
                          <w:rFonts w:ascii="Franklin Gothic Book" w:hAnsi="Franklin Gothic Book"/>
                        </w:rPr>
                      </w:pPr>
                    </w:p>
                    <w:p w14:paraId="52BB2ECB" w14:textId="71FF0D44" w:rsidR="00C849CA" w:rsidRDefault="00C849CA" w:rsidP="00701560">
                      <w:pPr>
                        <w:rPr>
                          <w:rFonts w:ascii="Franklin Gothic Book" w:hAnsi="Franklin Gothic Book"/>
                        </w:rPr>
                      </w:pPr>
                    </w:p>
                    <w:p w14:paraId="60ACDCA4" w14:textId="629971FE" w:rsidR="00C849CA" w:rsidRDefault="00C849CA" w:rsidP="00701560">
                      <w:pPr>
                        <w:rPr>
                          <w:rFonts w:ascii="Franklin Gothic Book" w:hAnsi="Franklin Gothic Book"/>
                        </w:rPr>
                      </w:pPr>
                    </w:p>
                    <w:p w14:paraId="33B70520" w14:textId="0F4C6D07" w:rsidR="00C849CA" w:rsidRDefault="00C849CA" w:rsidP="00701560">
                      <w:pPr>
                        <w:rPr>
                          <w:rFonts w:ascii="Franklin Gothic Book" w:hAnsi="Franklin Gothic Book"/>
                        </w:rPr>
                      </w:pPr>
                    </w:p>
                    <w:p w14:paraId="01FF5534" w14:textId="77777777" w:rsidR="00C849CA" w:rsidRDefault="00C849CA" w:rsidP="00701560">
                      <w:pPr>
                        <w:rPr>
                          <w:rFonts w:ascii="Franklin Gothic Book" w:hAnsi="Franklin Gothic Book"/>
                        </w:rPr>
                      </w:pPr>
                    </w:p>
                    <w:p w14:paraId="09652A5A" w14:textId="0916788B" w:rsidR="005830F6" w:rsidRDefault="005830F6" w:rsidP="00701560">
                      <w:pPr>
                        <w:rPr>
                          <w:rFonts w:ascii="Franklin Gothic Book" w:hAnsi="Franklin Gothic Book"/>
                        </w:rPr>
                      </w:pPr>
                    </w:p>
                    <w:p w14:paraId="3E1B28AA" w14:textId="77777777" w:rsidR="005830F6" w:rsidRPr="00521217" w:rsidRDefault="005830F6" w:rsidP="00701560">
                      <w:pPr>
                        <w:rPr>
                          <w:rFonts w:ascii="Franklin Gothic Book" w:hAnsi="Franklin Gothic Book"/>
                        </w:rPr>
                      </w:pPr>
                    </w:p>
                    <w:p w14:paraId="09041E20" w14:textId="77777777" w:rsidR="00701560" w:rsidRDefault="00701560" w:rsidP="00701560"/>
                  </w:txbxContent>
                </v:textbox>
                <w10:wrap type="square" anchorx="margin"/>
              </v:shape>
            </w:pict>
          </mc:Fallback>
        </mc:AlternateContent>
      </w:r>
    </w:p>
    <w:sectPr w:rsidR="002C206D" w:rsidRPr="003F35D8" w:rsidSect="003F7F2C">
      <w:head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D9A99" w14:textId="77777777" w:rsidR="00FF7F46" w:rsidRDefault="00FF7F46" w:rsidP="00BA2227">
      <w:r>
        <w:separator/>
      </w:r>
    </w:p>
  </w:endnote>
  <w:endnote w:type="continuationSeparator" w:id="0">
    <w:p w14:paraId="5C9837F9" w14:textId="77777777" w:rsidR="00FF7F46" w:rsidRDefault="00FF7F46" w:rsidP="00BA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566ED" w14:textId="77777777" w:rsidR="00FF7F46" w:rsidRDefault="00FF7F46" w:rsidP="00BA2227">
      <w:r>
        <w:separator/>
      </w:r>
    </w:p>
  </w:footnote>
  <w:footnote w:type="continuationSeparator" w:id="0">
    <w:p w14:paraId="5E35D7A3" w14:textId="77777777" w:rsidR="00FF7F46" w:rsidRDefault="00FF7F46" w:rsidP="00BA2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4E4D" w14:textId="3D5EB90E" w:rsidR="00A30878" w:rsidRDefault="00A30878" w:rsidP="00FF3D14">
    <w:pPr>
      <w:pStyle w:val="Header"/>
      <w:tabs>
        <w:tab w:val="left" w:pos="690"/>
      </w:tabs>
      <w:rPr>
        <w:rFonts w:ascii="Franklin Gothic Book" w:hAnsi="Franklin Gothic Book"/>
      </w:rPr>
    </w:pPr>
    <w:r w:rsidRPr="00A30878">
      <w:rPr>
        <w:rFonts w:ascii="Franklin Gothic Book" w:hAnsi="Franklin Gothic Book"/>
        <w:noProof/>
      </w:rPr>
      <w:drawing>
        <wp:anchor distT="0" distB="0" distL="114300" distR="114300" simplePos="0" relativeHeight="251659264" behindDoc="0" locked="0" layoutInCell="1" allowOverlap="1" wp14:anchorId="57C3D93B" wp14:editId="67BCD793">
          <wp:simplePos x="0" y="0"/>
          <wp:positionH relativeFrom="column">
            <wp:posOffset>-571500</wp:posOffset>
          </wp:positionH>
          <wp:positionV relativeFrom="paragraph">
            <wp:posOffset>-197485</wp:posOffset>
          </wp:positionV>
          <wp:extent cx="682259" cy="7048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259"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E69C8" w14:textId="13F6BA0C" w:rsidR="00A30878" w:rsidRDefault="00A30878" w:rsidP="00FF3D14">
    <w:pPr>
      <w:pStyle w:val="Header"/>
      <w:tabs>
        <w:tab w:val="left" w:pos="690"/>
      </w:tabs>
      <w:rPr>
        <w:rFonts w:ascii="Franklin Gothic Book" w:hAnsi="Franklin Gothic Book"/>
      </w:rPr>
    </w:pPr>
  </w:p>
  <w:p w14:paraId="5A7803AA" w14:textId="5AA661DA" w:rsidR="0044764B" w:rsidRDefault="00FF3D14" w:rsidP="00A30878">
    <w:pPr>
      <w:pStyle w:val="Header"/>
      <w:tabs>
        <w:tab w:val="left" w:pos="690"/>
      </w:tabs>
      <w:jc w:val="right"/>
      <w:rPr>
        <w:rFonts w:ascii="Franklin Gothic Book" w:hAnsi="Franklin Gothic Book"/>
      </w:rPr>
    </w:pPr>
    <w:r>
      <w:rPr>
        <w:rFonts w:ascii="Franklin Gothic Book" w:hAnsi="Franklin Gothic Book"/>
      </w:rPr>
      <w:tab/>
    </w:r>
    <w:r w:rsidR="00A30878">
      <w:rPr>
        <w:rFonts w:ascii="Franklin Gothic Book" w:hAnsi="Franklin Gothic Book"/>
      </w:rPr>
      <w:t xml:space="preserve">Media release: </w:t>
    </w:r>
    <w:r w:rsidR="00921EF6">
      <w:rPr>
        <w:rFonts w:ascii="Franklin Gothic Book" w:hAnsi="Franklin Gothic Book"/>
      </w:rPr>
      <w:t>1</w:t>
    </w:r>
    <w:r w:rsidR="00603EDD">
      <w:rPr>
        <w:rFonts w:ascii="Franklin Gothic Book" w:hAnsi="Franklin Gothic Book"/>
      </w:rPr>
      <w:t>3</w:t>
    </w:r>
    <w:r w:rsidR="00921EF6">
      <w:rPr>
        <w:rFonts w:ascii="Franklin Gothic Book" w:hAnsi="Franklin Gothic Book"/>
      </w:rPr>
      <w:t xml:space="preserve"> September</w:t>
    </w:r>
    <w:r w:rsidR="00A30878" w:rsidRPr="00701560">
      <w:rPr>
        <w:rFonts w:ascii="Franklin Gothic Book" w:hAnsi="Franklin Gothic Book"/>
      </w:rPr>
      <w:t xml:space="preserve"> 201</w:t>
    </w:r>
    <w:r w:rsidR="00C026A3">
      <w:rPr>
        <w:rFonts w:ascii="Franklin Gothic Book" w:hAnsi="Franklin Gothic Book"/>
      </w:rPr>
      <w:t>9</w:t>
    </w:r>
  </w:p>
  <w:p w14:paraId="37AD0BAE" w14:textId="20426907" w:rsidR="00A30878" w:rsidRDefault="00A30878" w:rsidP="00A30878">
    <w:pPr>
      <w:pStyle w:val="Header"/>
      <w:tabs>
        <w:tab w:val="left" w:pos="690"/>
      </w:tabs>
      <w:jc w:val="right"/>
      <w:rPr>
        <w:rFonts w:ascii="Franklin Gothic Book" w:hAnsi="Franklin Gothic Book"/>
      </w:rPr>
    </w:pPr>
  </w:p>
  <w:p w14:paraId="2EC40564" w14:textId="77777777" w:rsidR="00A30878" w:rsidRPr="00701560" w:rsidRDefault="00A30878" w:rsidP="00A30878">
    <w:pPr>
      <w:pStyle w:val="Header"/>
      <w:tabs>
        <w:tab w:val="left" w:pos="690"/>
      </w:tabs>
      <w:jc w:val="right"/>
      <w:rPr>
        <w:rFonts w:ascii="Franklin Gothic Book" w:hAnsi="Franklin Gothic 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A42"/>
    <w:multiLevelType w:val="multilevel"/>
    <w:tmpl w:val="89A4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C6DA9"/>
    <w:multiLevelType w:val="hybridMultilevel"/>
    <w:tmpl w:val="690EA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C3A5B63"/>
    <w:multiLevelType w:val="hybridMultilevel"/>
    <w:tmpl w:val="54247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B91A62"/>
    <w:multiLevelType w:val="hybridMultilevel"/>
    <w:tmpl w:val="A4CE2216"/>
    <w:lvl w:ilvl="0" w:tplc="55869070">
      <w:numFmt w:val="bullet"/>
      <w:lvlText w:val="-"/>
      <w:lvlJc w:val="left"/>
      <w:pPr>
        <w:ind w:left="720" w:hanging="360"/>
      </w:pPr>
      <w:rPr>
        <w:rFonts w:ascii="Franklin Gothic Book" w:eastAsiaTheme="minorHAnsi" w:hAnsi="Franklin Gothic Book"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30E5B75"/>
    <w:multiLevelType w:val="hybridMultilevel"/>
    <w:tmpl w:val="68C4B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2B5C0A"/>
    <w:multiLevelType w:val="multilevel"/>
    <w:tmpl w:val="481A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D7D7A"/>
    <w:multiLevelType w:val="multilevel"/>
    <w:tmpl w:val="0846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C2"/>
    <w:rsid w:val="00001BF7"/>
    <w:rsid w:val="0001007D"/>
    <w:rsid w:val="000249F6"/>
    <w:rsid w:val="00036CDC"/>
    <w:rsid w:val="00037CC2"/>
    <w:rsid w:val="00046A82"/>
    <w:rsid w:val="00056B17"/>
    <w:rsid w:val="00063192"/>
    <w:rsid w:val="00076631"/>
    <w:rsid w:val="00083E1C"/>
    <w:rsid w:val="00092AF3"/>
    <w:rsid w:val="00094495"/>
    <w:rsid w:val="00094631"/>
    <w:rsid w:val="00096933"/>
    <w:rsid w:val="00097ADE"/>
    <w:rsid w:val="000B5BC8"/>
    <w:rsid w:val="000C025A"/>
    <w:rsid w:val="000C0D2B"/>
    <w:rsid w:val="000C2826"/>
    <w:rsid w:val="000E1213"/>
    <w:rsid w:val="000E312F"/>
    <w:rsid w:val="000E7766"/>
    <w:rsid w:val="000F1A95"/>
    <w:rsid w:val="000F419D"/>
    <w:rsid w:val="000F5E65"/>
    <w:rsid w:val="0010472F"/>
    <w:rsid w:val="00111B17"/>
    <w:rsid w:val="00117EDB"/>
    <w:rsid w:val="00135053"/>
    <w:rsid w:val="00135234"/>
    <w:rsid w:val="001372D8"/>
    <w:rsid w:val="001378E2"/>
    <w:rsid w:val="00137D0B"/>
    <w:rsid w:val="00137D40"/>
    <w:rsid w:val="001441CA"/>
    <w:rsid w:val="001810E9"/>
    <w:rsid w:val="00192656"/>
    <w:rsid w:val="001A47ED"/>
    <w:rsid w:val="001B535E"/>
    <w:rsid w:val="001D32B4"/>
    <w:rsid w:val="001D4A51"/>
    <w:rsid w:val="001D4F04"/>
    <w:rsid w:val="001D6AF3"/>
    <w:rsid w:val="001E7C75"/>
    <w:rsid w:val="001F07B3"/>
    <w:rsid w:val="001F2FB7"/>
    <w:rsid w:val="001F7062"/>
    <w:rsid w:val="001F71D8"/>
    <w:rsid w:val="00215DB2"/>
    <w:rsid w:val="0021759A"/>
    <w:rsid w:val="0022701B"/>
    <w:rsid w:val="002673F7"/>
    <w:rsid w:val="0027517A"/>
    <w:rsid w:val="00284597"/>
    <w:rsid w:val="00284650"/>
    <w:rsid w:val="00290E11"/>
    <w:rsid w:val="00295DFB"/>
    <w:rsid w:val="002C206D"/>
    <w:rsid w:val="002C210A"/>
    <w:rsid w:val="002E65E2"/>
    <w:rsid w:val="002F15E0"/>
    <w:rsid w:val="002F6F6A"/>
    <w:rsid w:val="003166E6"/>
    <w:rsid w:val="00317BF4"/>
    <w:rsid w:val="00325C2E"/>
    <w:rsid w:val="003447A9"/>
    <w:rsid w:val="003553EE"/>
    <w:rsid w:val="00375D83"/>
    <w:rsid w:val="00380FBA"/>
    <w:rsid w:val="00383BB6"/>
    <w:rsid w:val="003870EF"/>
    <w:rsid w:val="003875D7"/>
    <w:rsid w:val="00392922"/>
    <w:rsid w:val="003A3101"/>
    <w:rsid w:val="003A757E"/>
    <w:rsid w:val="003B04F3"/>
    <w:rsid w:val="003B49B4"/>
    <w:rsid w:val="003D4222"/>
    <w:rsid w:val="003E31C8"/>
    <w:rsid w:val="003F0E62"/>
    <w:rsid w:val="003F1B26"/>
    <w:rsid w:val="003F35D8"/>
    <w:rsid w:val="003F7515"/>
    <w:rsid w:val="003F7F2C"/>
    <w:rsid w:val="0041171D"/>
    <w:rsid w:val="004130B5"/>
    <w:rsid w:val="00413FD1"/>
    <w:rsid w:val="0041672B"/>
    <w:rsid w:val="0044764B"/>
    <w:rsid w:val="00447759"/>
    <w:rsid w:val="004555AB"/>
    <w:rsid w:val="004817AE"/>
    <w:rsid w:val="00481F54"/>
    <w:rsid w:val="004941AB"/>
    <w:rsid w:val="004A279F"/>
    <w:rsid w:val="004C5EDF"/>
    <w:rsid w:val="004C7B3D"/>
    <w:rsid w:val="004D1B53"/>
    <w:rsid w:val="004E0291"/>
    <w:rsid w:val="00502178"/>
    <w:rsid w:val="00513C37"/>
    <w:rsid w:val="00527F3F"/>
    <w:rsid w:val="00537593"/>
    <w:rsid w:val="00562AEE"/>
    <w:rsid w:val="005630E4"/>
    <w:rsid w:val="00564EEB"/>
    <w:rsid w:val="005712F1"/>
    <w:rsid w:val="00575C72"/>
    <w:rsid w:val="005830F6"/>
    <w:rsid w:val="0058415A"/>
    <w:rsid w:val="00586257"/>
    <w:rsid w:val="005A6099"/>
    <w:rsid w:val="005B38EA"/>
    <w:rsid w:val="005B4A8F"/>
    <w:rsid w:val="005C223B"/>
    <w:rsid w:val="005C3CB4"/>
    <w:rsid w:val="005C54E5"/>
    <w:rsid w:val="005D05E4"/>
    <w:rsid w:val="005E0128"/>
    <w:rsid w:val="005E1CE3"/>
    <w:rsid w:val="005E4B0E"/>
    <w:rsid w:val="005F6AA1"/>
    <w:rsid w:val="00603EDD"/>
    <w:rsid w:val="006119AD"/>
    <w:rsid w:val="00622434"/>
    <w:rsid w:val="006455BE"/>
    <w:rsid w:val="006469D9"/>
    <w:rsid w:val="00664DBB"/>
    <w:rsid w:val="00670ADA"/>
    <w:rsid w:val="00671FF2"/>
    <w:rsid w:val="006754E5"/>
    <w:rsid w:val="006757F6"/>
    <w:rsid w:val="00695A4F"/>
    <w:rsid w:val="006A2060"/>
    <w:rsid w:val="006C7EE9"/>
    <w:rsid w:val="006D0515"/>
    <w:rsid w:val="006E1F36"/>
    <w:rsid w:val="006E39AB"/>
    <w:rsid w:val="006F20BF"/>
    <w:rsid w:val="006F426B"/>
    <w:rsid w:val="006F7512"/>
    <w:rsid w:val="00701356"/>
    <w:rsid w:val="00701560"/>
    <w:rsid w:val="00707EF2"/>
    <w:rsid w:val="00707FE2"/>
    <w:rsid w:val="007216EC"/>
    <w:rsid w:val="00725E92"/>
    <w:rsid w:val="007265A7"/>
    <w:rsid w:val="00727972"/>
    <w:rsid w:val="00732A57"/>
    <w:rsid w:val="00753E5B"/>
    <w:rsid w:val="007566E7"/>
    <w:rsid w:val="007672BA"/>
    <w:rsid w:val="00770FD8"/>
    <w:rsid w:val="00771225"/>
    <w:rsid w:val="0077785A"/>
    <w:rsid w:val="00782ECD"/>
    <w:rsid w:val="00784B04"/>
    <w:rsid w:val="00784EE1"/>
    <w:rsid w:val="007869F1"/>
    <w:rsid w:val="00787E2E"/>
    <w:rsid w:val="0079114F"/>
    <w:rsid w:val="00791278"/>
    <w:rsid w:val="007A405C"/>
    <w:rsid w:val="007B1A8C"/>
    <w:rsid w:val="007C0FB1"/>
    <w:rsid w:val="007C1FAF"/>
    <w:rsid w:val="007C5F2A"/>
    <w:rsid w:val="007C7B66"/>
    <w:rsid w:val="007D42D9"/>
    <w:rsid w:val="007D5B33"/>
    <w:rsid w:val="007D67E5"/>
    <w:rsid w:val="007E66C0"/>
    <w:rsid w:val="007F230F"/>
    <w:rsid w:val="00803175"/>
    <w:rsid w:val="008212D5"/>
    <w:rsid w:val="00851B8E"/>
    <w:rsid w:val="008561A7"/>
    <w:rsid w:val="008675B0"/>
    <w:rsid w:val="00882764"/>
    <w:rsid w:val="00886012"/>
    <w:rsid w:val="008A7236"/>
    <w:rsid w:val="008B70B5"/>
    <w:rsid w:val="008C0485"/>
    <w:rsid w:val="008C119F"/>
    <w:rsid w:val="008C3008"/>
    <w:rsid w:val="008C717F"/>
    <w:rsid w:val="008D7C7A"/>
    <w:rsid w:val="008D7E41"/>
    <w:rsid w:val="008E2EF4"/>
    <w:rsid w:val="008F4481"/>
    <w:rsid w:val="009005B6"/>
    <w:rsid w:val="00900B3F"/>
    <w:rsid w:val="009018EA"/>
    <w:rsid w:val="00902313"/>
    <w:rsid w:val="00910D64"/>
    <w:rsid w:val="009159E2"/>
    <w:rsid w:val="00921EF6"/>
    <w:rsid w:val="009277ED"/>
    <w:rsid w:val="00934958"/>
    <w:rsid w:val="0094344D"/>
    <w:rsid w:val="00966862"/>
    <w:rsid w:val="0097201F"/>
    <w:rsid w:val="00974B89"/>
    <w:rsid w:val="0098360D"/>
    <w:rsid w:val="009910D3"/>
    <w:rsid w:val="009914F2"/>
    <w:rsid w:val="00997F8A"/>
    <w:rsid w:val="009A3BD9"/>
    <w:rsid w:val="009A6C0E"/>
    <w:rsid w:val="009D73CC"/>
    <w:rsid w:val="009F7249"/>
    <w:rsid w:val="00A037D9"/>
    <w:rsid w:val="00A2641B"/>
    <w:rsid w:val="00A30878"/>
    <w:rsid w:val="00A31712"/>
    <w:rsid w:val="00A3373B"/>
    <w:rsid w:val="00A40834"/>
    <w:rsid w:val="00A43484"/>
    <w:rsid w:val="00A45A6E"/>
    <w:rsid w:val="00A667BC"/>
    <w:rsid w:val="00A712C2"/>
    <w:rsid w:val="00A84853"/>
    <w:rsid w:val="00AA378B"/>
    <w:rsid w:val="00AA6F2E"/>
    <w:rsid w:val="00AC5747"/>
    <w:rsid w:val="00AC63AA"/>
    <w:rsid w:val="00AD71A8"/>
    <w:rsid w:val="00AE1D79"/>
    <w:rsid w:val="00AF6684"/>
    <w:rsid w:val="00B05BE1"/>
    <w:rsid w:val="00B16090"/>
    <w:rsid w:val="00B36596"/>
    <w:rsid w:val="00B4064E"/>
    <w:rsid w:val="00B40BC3"/>
    <w:rsid w:val="00B41347"/>
    <w:rsid w:val="00B51D71"/>
    <w:rsid w:val="00B60EE1"/>
    <w:rsid w:val="00B6144A"/>
    <w:rsid w:val="00B64E8B"/>
    <w:rsid w:val="00B75AAE"/>
    <w:rsid w:val="00B76B81"/>
    <w:rsid w:val="00B83178"/>
    <w:rsid w:val="00B83E9F"/>
    <w:rsid w:val="00B84CE5"/>
    <w:rsid w:val="00B90EE9"/>
    <w:rsid w:val="00BA2227"/>
    <w:rsid w:val="00BA44BF"/>
    <w:rsid w:val="00BB4690"/>
    <w:rsid w:val="00BB6546"/>
    <w:rsid w:val="00BD0C2B"/>
    <w:rsid w:val="00BD5062"/>
    <w:rsid w:val="00BD6F89"/>
    <w:rsid w:val="00BE41C7"/>
    <w:rsid w:val="00C026A3"/>
    <w:rsid w:val="00C0442B"/>
    <w:rsid w:val="00C10177"/>
    <w:rsid w:val="00C169B4"/>
    <w:rsid w:val="00C304B8"/>
    <w:rsid w:val="00C435B1"/>
    <w:rsid w:val="00C468C4"/>
    <w:rsid w:val="00C56257"/>
    <w:rsid w:val="00C64AF0"/>
    <w:rsid w:val="00C81D89"/>
    <w:rsid w:val="00C849CA"/>
    <w:rsid w:val="00C86E03"/>
    <w:rsid w:val="00C902E6"/>
    <w:rsid w:val="00C93E76"/>
    <w:rsid w:val="00C9472C"/>
    <w:rsid w:val="00CB0393"/>
    <w:rsid w:val="00CB17A6"/>
    <w:rsid w:val="00CB25B1"/>
    <w:rsid w:val="00CE20AB"/>
    <w:rsid w:val="00CE24B0"/>
    <w:rsid w:val="00CE2AAE"/>
    <w:rsid w:val="00CF5125"/>
    <w:rsid w:val="00D15A5D"/>
    <w:rsid w:val="00D16035"/>
    <w:rsid w:val="00D22D89"/>
    <w:rsid w:val="00D26069"/>
    <w:rsid w:val="00D277A0"/>
    <w:rsid w:val="00D3293A"/>
    <w:rsid w:val="00D3742B"/>
    <w:rsid w:val="00D40A1D"/>
    <w:rsid w:val="00D469DF"/>
    <w:rsid w:val="00D53420"/>
    <w:rsid w:val="00D54957"/>
    <w:rsid w:val="00D61430"/>
    <w:rsid w:val="00D6164B"/>
    <w:rsid w:val="00D660F0"/>
    <w:rsid w:val="00D661CA"/>
    <w:rsid w:val="00D66D73"/>
    <w:rsid w:val="00D77BBD"/>
    <w:rsid w:val="00D77F9B"/>
    <w:rsid w:val="00D806B5"/>
    <w:rsid w:val="00D81201"/>
    <w:rsid w:val="00D85B7D"/>
    <w:rsid w:val="00D867CB"/>
    <w:rsid w:val="00D952E1"/>
    <w:rsid w:val="00D95EF5"/>
    <w:rsid w:val="00DA5F86"/>
    <w:rsid w:val="00DC4A70"/>
    <w:rsid w:val="00DC760E"/>
    <w:rsid w:val="00DD46E3"/>
    <w:rsid w:val="00DE3579"/>
    <w:rsid w:val="00DF10C6"/>
    <w:rsid w:val="00E07D0A"/>
    <w:rsid w:val="00E25B4A"/>
    <w:rsid w:val="00E26E66"/>
    <w:rsid w:val="00E422E1"/>
    <w:rsid w:val="00E5119A"/>
    <w:rsid w:val="00E5565C"/>
    <w:rsid w:val="00E562B9"/>
    <w:rsid w:val="00E60B8D"/>
    <w:rsid w:val="00E60E6B"/>
    <w:rsid w:val="00E61CF0"/>
    <w:rsid w:val="00E6658C"/>
    <w:rsid w:val="00E744A4"/>
    <w:rsid w:val="00E76942"/>
    <w:rsid w:val="00E86D47"/>
    <w:rsid w:val="00E940C3"/>
    <w:rsid w:val="00E94522"/>
    <w:rsid w:val="00EA232F"/>
    <w:rsid w:val="00EA2F5C"/>
    <w:rsid w:val="00EA5A84"/>
    <w:rsid w:val="00EB0B83"/>
    <w:rsid w:val="00EB67A5"/>
    <w:rsid w:val="00EC12BB"/>
    <w:rsid w:val="00EC41D2"/>
    <w:rsid w:val="00EC4534"/>
    <w:rsid w:val="00ED7596"/>
    <w:rsid w:val="00EF249A"/>
    <w:rsid w:val="00F026C9"/>
    <w:rsid w:val="00F049EF"/>
    <w:rsid w:val="00F06C28"/>
    <w:rsid w:val="00F1171B"/>
    <w:rsid w:val="00F26107"/>
    <w:rsid w:val="00F346CD"/>
    <w:rsid w:val="00F54E64"/>
    <w:rsid w:val="00F644C2"/>
    <w:rsid w:val="00F77ABF"/>
    <w:rsid w:val="00F86DC4"/>
    <w:rsid w:val="00F87525"/>
    <w:rsid w:val="00F9752B"/>
    <w:rsid w:val="00FA2DE6"/>
    <w:rsid w:val="00FA4B03"/>
    <w:rsid w:val="00FB17B7"/>
    <w:rsid w:val="00FB5C86"/>
    <w:rsid w:val="00FD6D05"/>
    <w:rsid w:val="00FE1773"/>
    <w:rsid w:val="00FE1DB7"/>
    <w:rsid w:val="00FE5659"/>
    <w:rsid w:val="00FF24BE"/>
    <w:rsid w:val="00FF3D14"/>
    <w:rsid w:val="00FF7F46"/>
    <w:rsid w:val="153C8796"/>
    <w:rsid w:val="19C9D998"/>
    <w:rsid w:val="1D124A0F"/>
    <w:rsid w:val="223D4287"/>
    <w:rsid w:val="3BC02D53"/>
    <w:rsid w:val="3E3F927C"/>
    <w:rsid w:val="3E64BBBC"/>
    <w:rsid w:val="5CF55E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D502D3"/>
  <w14:defaultImageDpi w14:val="32767"/>
  <w15:docId w15:val="{E65CED21-D8A7-4418-9EF2-AAC0CA59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701B"/>
    <w:rPr>
      <w:rFonts w:ascii="Times New Roman" w:hAnsi="Times New Roman" w:cs="Times New Roman"/>
      <w:lang w:eastAsia="en-GB"/>
    </w:rPr>
  </w:style>
  <w:style w:type="paragraph" w:styleId="Heading1">
    <w:name w:val="heading 1"/>
    <w:basedOn w:val="Normal"/>
    <w:next w:val="Normal"/>
    <w:link w:val="Heading1Char"/>
    <w:uiPriority w:val="9"/>
    <w:qFormat/>
    <w:rsid w:val="001810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6107"/>
    <w:rPr>
      <w:color w:val="0563C1" w:themeColor="hyperlink"/>
      <w:u w:val="single"/>
    </w:rPr>
  </w:style>
  <w:style w:type="character" w:styleId="FollowedHyperlink">
    <w:name w:val="FollowedHyperlink"/>
    <w:basedOn w:val="DefaultParagraphFont"/>
    <w:uiPriority w:val="99"/>
    <w:semiHidden/>
    <w:unhideWhenUsed/>
    <w:rsid w:val="00F26107"/>
    <w:rPr>
      <w:color w:val="954F72" w:themeColor="followedHyperlink"/>
      <w:u w:val="single"/>
    </w:rPr>
  </w:style>
  <w:style w:type="character" w:styleId="CommentReference">
    <w:name w:val="annotation reference"/>
    <w:basedOn w:val="DefaultParagraphFont"/>
    <w:uiPriority w:val="99"/>
    <w:semiHidden/>
    <w:unhideWhenUsed/>
    <w:rsid w:val="00974B89"/>
    <w:rPr>
      <w:sz w:val="18"/>
      <w:szCs w:val="18"/>
    </w:rPr>
  </w:style>
  <w:style w:type="paragraph" w:styleId="CommentText">
    <w:name w:val="annotation text"/>
    <w:basedOn w:val="Normal"/>
    <w:link w:val="CommentTextChar"/>
    <w:uiPriority w:val="99"/>
    <w:semiHidden/>
    <w:unhideWhenUsed/>
    <w:rsid w:val="00974B89"/>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974B89"/>
  </w:style>
  <w:style w:type="paragraph" w:styleId="CommentSubject">
    <w:name w:val="annotation subject"/>
    <w:basedOn w:val="CommentText"/>
    <w:next w:val="CommentText"/>
    <w:link w:val="CommentSubjectChar"/>
    <w:uiPriority w:val="99"/>
    <w:semiHidden/>
    <w:unhideWhenUsed/>
    <w:rsid w:val="00974B89"/>
    <w:rPr>
      <w:b/>
      <w:bCs/>
      <w:sz w:val="20"/>
      <w:szCs w:val="20"/>
    </w:rPr>
  </w:style>
  <w:style w:type="character" w:customStyle="1" w:styleId="CommentSubjectChar">
    <w:name w:val="Comment Subject Char"/>
    <w:basedOn w:val="CommentTextChar"/>
    <w:link w:val="CommentSubject"/>
    <w:uiPriority w:val="99"/>
    <w:semiHidden/>
    <w:rsid w:val="00974B89"/>
    <w:rPr>
      <w:b/>
      <w:bCs/>
      <w:sz w:val="20"/>
      <w:szCs w:val="20"/>
    </w:rPr>
  </w:style>
  <w:style w:type="paragraph" w:styleId="BalloonText">
    <w:name w:val="Balloon Text"/>
    <w:basedOn w:val="Normal"/>
    <w:link w:val="BalloonTextChar"/>
    <w:uiPriority w:val="99"/>
    <w:semiHidden/>
    <w:unhideWhenUsed/>
    <w:rsid w:val="00974B89"/>
    <w:rPr>
      <w:sz w:val="18"/>
      <w:szCs w:val="18"/>
      <w:lang w:eastAsia="en-US"/>
    </w:rPr>
  </w:style>
  <w:style w:type="character" w:customStyle="1" w:styleId="BalloonTextChar">
    <w:name w:val="Balloon Text Char"/>
    <w:basedOn w:val="DefaultParagraphFont"/>
    <w:link w:val="BalloonText"/>
    <w:uiPriority w:val="99"/>
    <w:semiHidden/>
    <w:rsid w:val="00974B89"/>
    <w:rPr>
      <w:rFonts w:ascii="Times New Roman" w:hAnsi="Times New Roman" w:cs="Times New Roman"/>
      <w:sz w:val="18"/>
      <w:szCs w:val="18"/>
    </w:rPr>
  </w:style>
  <w:style w:type="paragraph" w:customStyle="1" w:styleId="font9">
    <w:name w:val="font_9"/>
    <w:basedOn w:val="Normal"/>
    <w:rsid w:val="00BD0C2B"/>
    <w:pPr>
      <w:spacing w:before="100" w:beforeAutospacing="1" w:after="100" w:afterAutospacing="1"/>
    </w:pPr>
  </w:style>
  <w:style w:type="paragraph" w:styleId="ListParagraph">
    <w:name w:val="List Paragraph"/>
    <w:basedOn w:val="Normal"/>
    <w:uiPriority w:val="34"/>
    <w:qFormat/>
    <w:rsid w:val="008C0485"/>
    <w:pPr>
      <w:ind w:left="720"/>
      <w:contextualSpacing/>
    </w:pPr>
    <w:rPr>
      <w:rFonts w:asciiTheme="minorHAnsi" w:hAnsiTheme="minorHAnsi" w:cstheme="minorBidi"/>
      <w:lang w:eastAsia="en-US"/>
    </w:rPr>
  </w:style>
  <w:style w:type="paragraph" w:styleId="NormalWeb">
    <w:name w:val="Normal (Web)"/>
    <w:basedOn w:val="Normal"/>
    <w:uiPriority w:val="99"/>
    <w:unhideWhenUsed/>
    <w:rsid w:val="00A45A6E"/>
    <w:pPr>
      <w:spacing w:before="100" w:beforeAutospacing="1" w:after="100" w:afterAutospacing="1"/>
    </w:pPr>
    <w:rPr>
      <w:rFonts w:eastAsia="Times New Roman"/>
      <w:lang w:val="en-NZ" w:eastAsia="en-NZ"/>
    </w:rPr>
  </w:style>
  <w:style w:type="paragraph" w:styleId="Header">
    <w:name w:val="header"/>
    <w:basedOn w:val="Normal"/>
    <w:link w:val="HeaderChar"/>
    <w:uiPriority w:val="99"/>
    <w:unhideWhenUsed/>
    <w:rsid w:val="00BA2227"/>
    <w:pPr>
      <w:tabs>
        <w:tab w:val="center" w:pos="4513"/>
        <w:tab w:val="right" w:pos="9026"/>
      </w:tabs>
    </w:pPr>
  </w:style>
  <w:style w:type="character" w:customStyle="1" w:styleId="HeaderChar">
    <w:name w:val="Header Char"/>
    <w:basedOn w:val="DefaultParagraphFont"/>
    <w:link w:val="Header"/>
    <w:uiPriority w:val="99"/>
    <w:rsid w:val="00BA2227"/>
    <w:rPr>
      <w:rFonts w:ascii="Times New Roman" w:hAnsi="Times New Roman" w:cs="Times New Roman"/>
      <w:lang w:eastAsia="en-GB"/>
    </w:rPr>
  </w:style>
  <w:style w:type="paragraph" w:styleId="Footer">
    <w:name w:val="footer"/>
    <w:basedOn w:val="Normal"/>
    <w:link w:val="FooterChar"/>
    <w:uiPriority w:val="99"/>
    <w:unhideWhenUsed/>
    <w:rsid w:val="00BA2227"/>
    <w:pPr>
      <w:tabs>
        <w:tab w:val="center" w:pos="4513"/>
        <w:tab w:val="right" w:pos="9026"/>
      </w:tabs>
    </w:pPr>
  </w:style>
  <w:style w:type="character" w:customStyle="1" w:styleId="FooterChar">
    <w:name w:val="Footer Char"/>
    <w:basedOn w:val="DefaultParagraphFont"/>
    <w:link w:val="Footer"/>
    <w:uiPriority w:val="99"/>
    <w:rsid w:val="00BA2227"/>
    <w:rPr>
      <w:rFonts w:ascii="Times New Roman" w:hAnsi="Times New Roman" w:cs="Times New Roman"/>
      <w:lang w:eastAsia="en-GB"/>
    </w:rPr>
  </w:style>
  <w:style w:type="paragraph" w:styleId="Revision">
    <w:name w:val="Revision"/>
    <w:hidden/>
    <w:uiPriority w:val="99"/>
    <w:semiHidden/>
    <w:rsid w:val="00E744A4"/>
    <w:rPr>
      <w:rFonts w:ascii="Times New Roman" w:hAnsi="Times New Roman" w:cs="Times New Roman"/>
      <w:lang w:eastAsia="en-GB"/>
    </w:rPr>
  </w:style>
  <w:style w:type="character" w:styleId="Strong">
    <w:name w:val="Strong"/>
    <w:basedOn w:val="DefaultParagraphFont"/>
    <w:uiPriority w:val="22"/>
    <w:qFormat/>
    <w:rsid w:val="00E94522"/>
    <w:rPr>
      <w:b/>
      <w:bCs/>
    </w:rPr>
  </w:style>
  <w:style w:type="character" w:styleId="Emphasis">
    <w:name w:val="Emphasis"/>
    <w:basedOn w:val="DefaultParagraphFont"/>
    <w:uiPriority w:val="20"/>
    <w:qFormat/>
    <w:rsid w:val="00D3742B"/>
    <w:rPr>
      <w:i/>
      <w:iCs/>
    </w:rPr>
  </w:style>
  <w:style w:type="character" w:styleId="UnresolvedMention">
    <w:name w:val="Unresolved Mention"/>
    <w:basedOn w:val="DefaultParagraphFont"/>
    <w:uiPriority w:val="99"/>
    <w:semiHidden/>
    <w:unhideWhenUsed/>
    <w:rsid w:val="00CF5125"/>
    <w:rPr>
      <w:color w:val="605E5C"/>
      <w:shd w:val="clear" w:color="auto" w:fill="E1DFDD"/>
    </w:rPr>
  </w:style>
  <w:style w:type="character" w:customStyle="1" w:styleId="apple-converted-space">
    <w:name w:val="apple-converted-space"/>
    <w:basedOn w:val="DefaultParagraphFont"/>
    <w:rsid w:val="00A84853"/>
  </w:style>
  <w:style w:type="character" w:customStyle="1" w:styleId="aqj">
    <w:name w:val="aqj"/>
    <w:basedOn w:val="DefaultParagraphFont"/>
    <w:rsid w:val="00A84853"/>
  </w:style>
  <w:style w:type="character" w:customStyle="1" w:styleId="Heading1Char">
    <w:name w:val="Heading 1 Char"/>
    <w:basedOn w:val="DefaultParagraphFont"/>
    <w:link w:val="Heading1"/>
    <w:uiPriority w:val="9"/>
    <w:rsid w:val="001810E9"/>
    <w:rPr>
      <w:rFonts w:asciiTheme="majorHAnsi" w:eastAsiaTheme="majorEastAsia" w:hAnsiTheme="majorHAnsi" w:cstheme="majorBidi"/>
      <w:color w:val="2F5496" w:themeColor="accent1" w:themeShade="BF"/>
      <w:sz w:val="32"/>
      <w:szCs w:val="32"/>
      <w:lang w:eastAsia="en-GB"/>
    </w:rPr>
  </w:style>
  <w:style w:type="paragraph" w:customStyle="1" w:styleId="Body">
    <w:name w:val="Body"/>
    <w:rsid w:val="00E422E1"/>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normaltextrun">
    <w:name w:val="normaltextrun"/>
    <w:basedOn w:val="DefaultParagraphFont"/>
    <w:rsid w:val="00E422E1"/>
  </w:style>
  <w:style w:type="character" w:customStyle="1" w:styleId="spellingerror">
    <w:name w:val="spellingerror"/>
    <w:basedOn w:val="DefaultParagraphFont"/>
    <w:rsid w:val="00E422E1"/>
  </w:style>
  <w:style w:type="character" w:customStyle="1" w:styleId="eop">
    <w:name w:val="eop"/>
    <w:basedOn w:val="DefaultParagraphFont"/>
    <w:rsid w:val="00E4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71391">
      <w:bodyDiv w:val="1"/>
      <w:marLeft w:val="0"/>
      <w:marRight w:val="0"/>
      <w:marTop w:val="0"/>
      <w:marBottom w:val="0"/>
      <w:divBdr>
        <w:top w:val="none" w:sz="0" w:space="0" w:color="auto"/>
        <w:left w:val="none" w:sz="0" w:space="0" w:color="auto"/>
        <w:bottom w:val="none" w:sz="0" w:space="0" w:color="auto"/>
        <w:right w:val="none" w:sz="0" w:space="0" w:color="auto"/>
      </w:divBdr>
    </w:div>
    <w:div w:id="242224759">
      <w:bodyDiv w:val="1"/>
      <w:marLeft w:val="0"/>
      <w:marRight w:val="0"/>
      <w:marTop w:val="0"/>
      <w:marBottom w:val="0"/>
      <w:divBdr>
        <w:top w:val="none" w:sz="0" w:space="0" w:color="auto"/>
        <w:left w:val="none" w:sz="0" w:space="0" w:color="auto"/>
        <w:bottom w:val="none" w:sz="0" w:space="0" w:color="auto"/>
        <w:right w:val="none" w:sz="0" w:space="0" w:color="auto"/>
      </w:divBdr>
      <w:divsChild>
        <w:div w:id="195235524">
          <w:marLeft w:val="0"/>
          <w:marRight w:val="0"/>
          <w:marTop w:val="0"/>
          <w:marBottom w:val="352"/>
          <w:divBdr>
            <w:top w:val="none" w:sz="0" w:space="0" w:color="auto"/>
            <w:left w:val="none" w:sz="0" w:space="0" w:color="auto"/>
            <w:bottom w:val="none" w:sz="0" w:space="0" w:color="auto"/>
            <w:right w:val="none" w:sz="0" w:space="0" w:color="auto"/>
          </w:divBdr>
        </w:div>
        <w:div w:id="1948386838">
          <w:marLeft w:val="0"/>
          <w:marRight w:val="0"/>
          <w:marTop w:val="0"/>
          <w:marBottom w:val="352"/>
          <w:divBdr>
            <w:top w:val="none" w:sz="0" w:space="0" w:color="auto"/>
            <w:left w:val="none" w:sz="0" w:space="0" w:color="auto"/>
            <w:bottom w:val="none" w:sz="0" w:space="0" w:color="auto"/>
            <w:right w:val="none" w:sz="0" w:space="0" w:color="auto"/>
          </w:divBdr>
        </w:div>
      </w:divsChild>
    </w:div>
    <w:div w:id="262150720">
      <w:bodyDiv w:val="1"/>
      <w:marLeft w:val="0"/>
      <w:marRight w:val="0"/>
      <w:marTop w:val="0"/>
      <w:marBottom w:val="0"/>
      <w:divBdr>
        <w:top w:val="none" w:sz="0" w:space="0" w:color="auto"/>
        <w:left w:val="none" w:sz="0" w:space="0" w:color="auto"/>
        <w:bottom w:val="none" w:sz="0" w:space="0" w:color="auto"/>
        <w:right w:val="none" w:sz="0" w:space="0" w:color="auto"/>
      </w:divBdr>
      <w:divsChild>
        <w:div w:id="348987570">
          <w:marLeft w:val="0"/>
          <w:marRight w:val="0"/>
          <w:marTop w:val="0"/>
          <w:marBottom w:val="0"/>
          <w:divBdr>
            <w:top w:val="none" w:sz="0" w:space="0" w:color="auto"/>
            <w:left w:val="none" w:sz="0" w:space="0" w:color="auto"/>
            <w:bottom w:val="none" w:sz="0" w:space="0" w:color="auto"/>
            <w:right w:val="none" w:sz="0" w:space="0" w:color="auto"/>
          </w:divBdr>
        </w:div>
        <w:div w:id="1299919841">
          <w:marLeft w:val="0"/>
          <w:marRight w:val="0"/>
          <w:marTop w:val="0"/>
          <w:marBottom w:val="0"/>
          <w:divBdr>
            <w:top w:val="none" w:sz="0" w:space="0" w:color="auto"/>
            <w:left w:val="none" w:sz="0" w:space="0" w:color="auto"/>
            <w:bottom w:val="none" w:sz="0" w:space="0" w:color="auto"/>
            <w:right w:val="none" w:sz="0" w:space="0" w:color="auto"/>
          </w:divBdr>
        </w:div>
        <w:div w:id="1505627954">
          <w:marLeft w:val="0"/>
          <w:marRight w:val="0"/>
          <w:marTop w:val="0"/>
          <w:marBottom w:val="0"/>
          <w:divBdr>
            <w:top w:val="none" w:sz="0" w:space="0" w:color="auto"/>
            <w:left w:val="none" w:sz="0" w:space="0" w:color="auto"/>
            <w:bottom w:val="none" w:sz="0" w:space="0" w:color="auto"/>
            <w:right w:val="none" w:sz="0" w:space="0" w:color="auto"/>
          </w:divBdr>
          <w:divsChild>
            <w:div w:id="103036424">
              <w:marLeft w:val="0"/>
              <w:marRight w:val="0"/>
              <w:marTop w:val="0"/>
              <w:marBottom w:val="0"/>
              <w:divBdr>
                <w:top w:val="none" w:sz="0" w:space="0" w:color="auto"/>
                <w:left w:val="none" w:sz="0" w:space="0" w:color="auto"/>
                <w:bottom w:val="none" w:sz="0" w:space="0" w:color="auto"/>
                <w:right w:val="none" w:sz="0" w:space="0" w:color="auto"/>
              </w:divBdr>
              <w:divsChild>
                <w:div w:id="16744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7313">
      <w:bodyDiv w:val="1"/>
      <w:marLeft w:val="0"/>
      <w:marRight w:val="0"/>
      <w:marTop w:val="0"/>
      <w:marBottom w:val="0"/>
      <w:divBdr>
        <w:top w:val="none" w:sz="0" w:space="0" w:color="auto"/>
        <w:left w:val="none" w:sz="0" w:space="0" w:color="auto"/>
        <w:bottom w:val="none" w:sz="0" w:space="0" w:color="auto"/>
        <w:right w:val="none" w:sz="0" w:space="0" w:color="auto"/>
      </w:divBdr>
    </w:div>
    <w:div w:id="410927061">
      <w:bodyDiv w:val="1"/>
      <w:marLeft w:val="0"/>
      <w:marRight w:val="0"/>
      <w:marTop w:val="0"/>
      <w:marBottom w:val="0"/>
      <w:divBdr>
        <w:top w:val="none" w:sz="0" w:space="0" w:color="auto"/>
        <w:left w:val="none" w:sz="0" w:space="0" w:color="auto"/>
        <w:bottom w:val="none" w:sz="0" w:space="0" w:color="auto"/>
        <w:right w:val="none" w:sz="0" w:space="0" w:color="auto"/>
      </w:divBdr>
    </w:div>
    <w:div w:id="454643979">
      <w:bodyDiv w:val="1"/>
      <w:marLeft w:val="0"/>
      <w:marRight w:val="0"/>
      <w:marTop w:val="0"/>
      <w:marBottom w:val="0"/>
      <w:divBdr>
        <w:top w:val="none" w:sz="0" w:space="0" w:color="auto"/>
        <w:left w:val="none" w:sz="0" w:space="0" w:color="auto"/>
        <w:bottom w:val="none" w:sz="0" w:space="0" w:color="auto"/>
        <w:right w:val="none" w:sz="0" w:space="0" w:color="auto"/>
      </w:divBdr>
    </w:div>
    <w:div w:id="671107253">
      <w:bodyDiv w:val="1"/>
      <w:marLeft w:val="0"/>
      <w:marRight w:val="0"/>
      <w:marTop w:val="0"/>
      <w:marBottom w:val="0"/>
      <w:divBdr>
        <w:top w:val="none" w:sz="0" w:space="0" w:color="auto"/>
        <w:left w:val="none" w:sz="0" w:space="0" w:color="auto"/>
        <w:bottom w:val="none" w:sz="0" w:space="0" w:color="auto"/>
        <w:right w:val="none" w:sz="0" w:space="0" w:color="auto"/>
      </w:divBdr>
    </w:div>
    <w:div w:id="714617561">
      <w:bodyDiv w:val="1"/>
      <w:marLeft w:val="0"/>
      <w:marRight w:val="0"/>
      <w:marTop w:val="0"/>
      <w:marBottom w:val="0"/>
      <w:divBdr>
        <w:top w:val="none" w:sz="0" w:space="0" w:color="auto"/>
        <w:left w:val="none" w:sz="0" w:space="0" w:color="auto"/>
        <w:bottom w:val="none" w:sz="0" w:space="0" w:color="auto"/>
        <w:right w:val="none" w:sz="0" w:space="0" w:color="auto"/>
      </w:divBdr>
    </w:div>
    <w:div w:id="714887395">
      <w:bodyDiv w:val="1"/>
      <w:marLeft w:val="0"/>
      <w:marRight w:val="0"/>
      <w:marTop w:val="0"/>
      <w:marBottom w:val="0"/>
      <w:divBdr>
        <w:top w:val="none" w:sz="0" w:space="0" w:color="auto"/>
        <w:left w:val="none" w:sz="0" w:space="0" w:color="auto"/>
        <w:bottom w:val="none" w:sz="0" w:space="0" w:color="auto"/>
        <w:right w:val="none" w:sz="0" w:space="0" w:color="auto"/>
      </w:divBdr>
    </w:div>
    <w:div w:id="717054662">
      <w:bodyDiv w:val="1"/>
      <w:marLeft w:val="0"/>
      <w:marRight w:val="0"/>
      <w:marTop w:val="0"/>
      <w:marBottom w:val="0"/>
      <w:divBdr>
        <w:top w:val="none" w:sz="0" w:space="0" w:color="auto"/>
        <w:left w:val="none" w:sz="0" w:space="0" w:color="auto"/>
        <w:bottom w:val="none" w:sz="0" w:space="0" w:color="auto"/>
        <w:right w:val="none" w:sz="0" w:space="0" w:color="auto"/>
      </w:divBdr>
      <w:divsChild>
        <w:div w:id="1160655930">
          <w:marLeft w:val="0"/>
          <w:marRight w:val="0"/>
          <w:marTop w:val="0"/>
          <w:marBottom w:val="0"/>
          <w:divBdr>
            <w:top w:val="none" w:sz="0" w:space="0" w:color="auto"/>
            <w:left w:val="none" w:sz="0" w:space="0" w:color="auto"/>
            <w:bottom w:val="none" w:sz="0" w:space="0" w:color="auto"/>
            <w:right w:val="none" w:sz="0" w:space="0" w:color="auto"/>
          </w:divBdr>
        </w:div>
        <w:div w:id="929390108">
          <w:marLeft w:val="0"/>
          <w:marRight w:val="0"/>
          <w:marTop w:val="0"/>
          <w:marBottom w:val="0"/>
          <w:divBdr>
            <w:top w:val="none" w:sz="0" w:space="0" w:color="auto"/>
            <w:left w:val="none" w:sz="0" w:space="0" w:color="auto"/>
            <w:bottom w:val="none" w:sz="0" w:space="0" w:color="auto"/>
            <w:right w:val="none" w:sz="0" w:space="0" w:color="auto"/>
          </w:divBdr>
        </w:div>
        <w:div w:id="1774394388">
          <w:marLeft w:val="0"/>
          <w:marRight w:val="0"/>
          <w:marTop w:val="0"/>
          <w:marBottom w:val="0"/>
          <w:divBdr>
            <w:top w:val="none" w:sz="0" w:space="0" w:color="auto"/>
            <w:left w:val="none" w:sz="0" w:space="0" w:color="auto"/>
            <w:bottom w:val="none" w:sz="0" w:space="0" w:color="auto"/>
            <w:right w:val="none" w:sz="0" w:space="0" w:color="auto"/>
          </w:divBdr>
        </w:div>
        <w:div w:id="1028719699">
          <w:marLeft w:val="0"/>
          <w:marRight w:val="0"/>
          <w:marTop w:val="0"/>
          <w:marBottom w:val="0"/>
          <w:divBdr>
            <w:top w:val="none" w:sz="0" w:space="0" w:color="auto"/>
            <w:left w:val="none" w:sz="0" w:space="0" w:color="auto"/>
            <w:bottom w:val="none" w:sz="0" w:space="0" w:color="auto"/>
            <w:right w:val="none" w:sz="0" w:space="0" w:color="auto"/>
          </w:divBdr>
        </w:div>
        <w:div w:id="625041945">
          <w:marLeft w:val="0"/>
          <w:marRight w:val="0"/>
          <w:marTop w:val="0"/>
          <w:marBottom w:val="0"/>
          <w:divBdr>
            <w:top w:val="none" w:sz="0" w:space="0" w:color="auto"/>
            <w:left w:val="none" w:sz="0" w:space="0" w:color="auto"/>
            <w:bottom w:val="none" w:sz="0" w:space="0" w:color="auto"/>
            <w:right w:val="none" w:sz="0" w:space="0" w:color="auto"/>
          </w:divBdr>
          <w:divsChild>
            <w:div w:id="1576277652">
              <w:marLeft w:val="0"/>
              <w:marRight w:val="0"/>
              <w:marTop w:val="0"/>
              <w:marBottom w:val="0"/>
              <w:divBdr>
                <w:top w:val="none" w:sz="0" w:space="0" w:color="auto"/>
                <w:left w:val="none" w:sz="0" w:space="0" w:color="auto"/>
                <w:bottom w:val="none" w:sz="0" w:space="0" w:color="auto"/>
                <w:right w:val="none" w:sz="0" w:space="0" w:color="auto"/>
              </w:divBdr>
            </w:div>
            <w:div w:id="953444187">
              <w:marLeft w:val="0"/>
              <w:marRight w:val="0"/>
              <w:marTop w:val="0"/>
              <w:marBottom w:val="0"/>
              <w:divBdr>
                <w:top w:val="none" w:sz="0" w:space="0" w:color="auto"/>
                <w:left w:val="none" w:sz="0" w:space="0" w:color="auto"/>
                <w:bottom w:val="none" w:sz="0" w:space="0" w:color="auto"/>
                <w:right w:val="none" w:sz="0" w:space="0" w:color="auto"/>
              </w:divBdr>
            </w:div>
          </w:divsChild>
        </w:div>
        <w:div w:id="87890308">
          <w:marLeft w:val="0"/>
          <w:marRight w:val="0"/>
          <w:marTop w:val="0"/>
          <w:marBottom w:val="0"/>
          <w:divBdr>
            <w:top w:val="none" w:sz="0" w:space="0" w:color="auto"/>
            <w:left w:val="none" w:sz="0" w:space="0" w:color="auto"/>
            <w:bottom w:val="none" w:sz="0" w:space="0" w:color="auto"/>
            <w:right w:val="none" w:sz="0" w:space="0" w:color="auto"/>
          </w:divBdr>
        </w:div>
        <w:div w:id="2132818057">
          <w:marLeft w:val="0"/>
          <w:marRight w:val="0"/>
          <w:marTop w:val="0"/>
          <w:marBottom w:val="0"/>
          <w:divBdr>
            <w:top w:val="none" w:sz="0" w:space="0" w:color="auto"/>
            <w:left w:val="none" w:sz="0" w:space="0" w:color="auto"/>
            <w:bottom w:val="none" w:sz="0" w:space="0" w:color="auto"/>
            <w:right w:val="none" w:sz="0" w:space="0" w:color="auto"/>
          </w:divBdr>
        </w:div>
        <w:div w:id="1989824672">
          <w:marLeft w:val="0"/>
          <w:marRight w:val="0"/>
          <w:marTop w:val="0"/>
          <w:marBottom w:val="0"/>
          <w:divBdr>
            <w:top w:val="none" w:sz="0" w:space="0" w:color="auto"/>
            <w:left w:val="none" w:sz="0" w:space="0" w:color="auto"/>
            <w:bottom w:val="none" w:sz="0" w:space="0" w:color="auto"/>
            <w:right w:val="none" w:sz="0" w:space="0" w:color="auto"/>
          </w:divBdr>
        </w:div>
      </w:divsChild>
    </w:div>
    <w:div w:id="743455144">
      <w:bodyDiv w:val="1"/>
      <w:marLeft w:val="0"/>
      <w:marRight w:val="0"/>
      <w:marTop w:val="0"/>
      <w:marBottom w:val="0"/>
      <w:divBdr>
        <w:top w:val="none" w:sz="0" w:space="0" w:color="auto"/>
        <w:left w:val="none" w:sz="0" w:space="0" w:color="auto"/>
        <w:bottom w:val="none" w:sz="0" w:space="0" w:color="auto"/>
        <w:right w:val="none" w:sz="0" w:space="0" w:color="auto"/>
      </w:divBdr>
    </w:div>
    <w:div w:id="784496483">
      <w:bodyDiv w:val="1"/>
      <w:marLeft w:val="0"/>
      <w:marRight w:val="0"/>
      <w:marTop w:val="0"/>
      <w:marBottom w:val="0"/>
      <w:divBdr>
        <w:top w:val="none" w:sz="0" w:space="0" w:color="auto"/>
        <w:left w:val="none" w:sz="0" w:space="0" w:color="auto"/>
        <w:bottom w:val="none" w:sz="0" w:space="0" w:color="auto"/>
        <w:right w:val="none" w:sz="0" w:space="0" w:color="auto"/>
      </w:divBdr>
    </w:div>
    <w:div w:id="803809694">
      <w:bodyDiv w:val="1"/>
      <w:marLeft w:val="0"/>
      <w:marRight w:val="0"/>
      <w:marTop w:val="0"/>
      <w:marBottom w:val="0"/>
      <w:divBdr>
        <w:top w:val="none" w:sz="0" w:space="0" w:color="auto"/>
        <w:left w:val="none" w:sz="0" w:space="0" w:color="auto"/>
        <w:bottom w:val="none" w:sz="0" w:space="0" w:color="auto"/>
        <w:right w:val="none" w:sz="0" w:space="0" w:color="auto"/>
      </w:divBdr>
    </w:div>
    <w:div w:id="860630309">
      <w:bodyDiv w:val="1"/>
      <w:marLeft w:val="0"/>
      <w:marRight w:val="0"/>
      <w:marTop w:val="0"/>
      <w:marBottom w:val="0"/>
      <w:divBdr>
        <w:top w:val="none" w:sz="0" w:space="0" w:color="auto"/>
        <w:left w:val="none" w:sz="0" w:space="0" w:color="auto"/>
        <w:bottom w:val="none" w:sz="0" w:space="0" w:color="auto"/>
        <w:right w:val="none" w:sz="0" w:space="0" w:color="auto"/>
      </w:divBdr>
      <w:divsChild>
        <w:div w:id="136149722">
          <w:marLeft w:val="0"/>
          <w:marRight w:val="0"/>
          <w:marTop w:val="0"/>
          <w:marBottom w:val="0"/>
          <w:divBdr>
            <w:top w:val="none" w:sz="0" w:space="0" w:color="auto"/>
            <w:left w:val="none" w:sz="0" w:space="0" w:color="auto"/>
            <w:bottom w:val="none" w:sz="0" w:space="0" w:color="auto"/>
            <w:right w:val="none" w:sz="0" w:space="0" w:color="auto"/>
          </w:divBdr>
        </w:div>
      </w:divsChild>
    </w:div>
    <w:div w:id="897403266">
      <w:bodyDiv w:val="1"/>
      <w:marLeft w:val="0"/>
      <w:marRight w:val="0"/>
      <w:marTop w:val="0"/>
      <w:marBottom w:val="0"/>
      <w:divBdr>
        <w:top w:val="none" w:sz="0" w:space="0" w:color="auto"/>
        <w:left w:val="none" w:sz="0" w:space="0" w:color="auto"/>
        <w:bottom w:val="none" w:sz="0" w:space="0" w:color="auto"/>
        <w:right w:val="none" w:sz="0" w:space="0" w:color="auto"/>
      </w:divBdr>
    </w:div>
    <w:div w:id="912934109">
      <w:bodyDiv w:val="1"/>
      <w:marLeft w:val="0"/>
      <w:marRight w:val="0"/>
      <w:marTop w:val="0"/>
      <w:marBottom w:val="0"/>
      <w:divBdr>
        <w:top w:val="none" w:sz="0" w:space="0" w:color="auto"/>
        <w:left w:val="none" w:sz="0" w:space="0" w:color="auto"/>
        <w:bottom w:val="none" w:sz="0" w:space="0" w:color="auto"/>
        <w:right w:val="none" w:sz="0" w:space="0" w:color="auto"/>
      </w:divBdr>
    </w:div>
    <w:div w:id="926229592">
      <w:bodyDiv w:val="1"/>
      <w:marLeft w:val="0"/>
      <w:marRight w:val="0"/>
      <w:marTop w:val="0"/>
      <w:marBottom w:val="0"/>
      <w:divBdr>
        <w:top w:val="none" w:sz="0" w:space="0" w:color="auto"/>
        <w:left w:val="none" w:sz="0" w:space="0" w:color="auto"/>
        <w:bottom w:val="none" w:sz="0" w:space="0" w:color="auto"/>
        <w:right w:val="none" w:sz="0" w:space="0" w:color="auto"/>
      </w:divBdr>
    </w:div>
    <w:div w:id="937710900">
      <w:bodyDiv w:val="1"/>
      <w:marLeft w:val="0"/>
      <w:marRight w:val="0"/>
      <w:marTop w:val="0"/>
      <w:marBottom w:val="0"/>
      <w:divBdr>
        <w:top w:val="none" w:sz="0" w:space="0" w:color="auto"/>
        <w:left w:val="none" w:sz="0" w:space="0" w:color="auto"/>
        <w:bottom w:val="none" w:sz="0" w:space="0" w:color="auto"/>
        <w:right w:val="none" w:sz="0" w:space="0" w:color="auto"/>
      </w:divBdr>
      <w:divsChild>
        <w:div w:id="377976590">
          <w:marLeft w:val="0"/>
          <w:marRight w:val="0"/>
          <w:marTop w:val="0"/>
          <w:marBottom w:val="0"/>
          <w:divBdr>
            <w:top w:val="none" w:sz="0" w:space="0" w:color="auto"/>
            <w:left w:val="none" w:sz="0" w:space="0" w:color="auto"/>
            <w:bottom w:val="none" w:sz="0" w:space="0" w:color="auto"/>
            <w:right w:val="none" w:sz="0" w:space="0" w:color="auto"/>
          </w:divBdr>
        </w:div>
        <w:div w:id="244808137">
          <w:marLeft w:val="0"/>
          <w:marRight w:val="0"/>
          <w:marTop w:val="0"/>
          <w:marBottom w:val="0"/>
          <w:divBdr>
            <w:top w:val="none" w:sz="0" w:space="0" w:color="auto"/>
            <w:left w:val="none" w:sz="0" w:space="0" w:color="auto"/>
            <w:bottom w:val="none" w:sz="0" w:space="0" w:color="auto"/>
            <w:right w:val="none" w:sz="0" w:space="0" w:color="auto"/>
          </w:divBdr>
        </w:div>
      </w:divsChild>
    </w:div>
    <w:div w:id="979265999">
      <w:bodyDiv w:val="1"/>
      <w:marLeft w:val="0"/>
      <w:marRight w:val="0"/>
      <w:marTop w:val="0"/>
      <w:marBottom w:val="0"/>
      <w:divBdr>
        <w:top w:val="none" w:sz="0" w:space="0" w:color="auto"/>
        <w:left w:val="none" w:sz="0" w:space="0" w:color="auto"/>
        <w:bottom w:val="none" w:sz="0" w:space="0" w:color="auto"/>
        <w:right w:val="none" w:sz="0" w:space="0" w:color="auto"/>
      </w:divBdr>
    </w:div>
    <w:div w:id="996230410">
      <w:bodyDiv w:val="1"/>
      <w:marLeft w:val="0"/>
      <w:marRight w:val="0"/>
      <w:marTop w:val="0"/>
      <w:marBottom w:val="0"/>
      <w:divBdr>
        <w:top w:val="none" w:sz="0" w:space="0" w:color="auto"/>
        <w:left w:val="none" w:sz="0" w:space="0" w:color="auto"/>
        <w:bottom w:val="none" w:sz="0" w:space="0" w:color="auto"/>
        <w:right w:val="none" w:sz="0" w:space="0" w:color="auto"/>
      </w:divBdr>
    </w:div>
    <w:div w:id="1024132152">
      <w:bodyDiv w:val="1"/>
      <w:marLeft w:val="0"/>
      <w:marRight w:val="0"/>
      <w:marTop w:val="0"/>
      <w:marBottom w:val="0"/>
      <w:divBdr>
        <w:top w:val="none" w:sz="0" w:space="0" w:color="auto"/>
        <w:left w:val="none" w:sz="0" w:space="0" w:color="auto"/>
        <w:bottom w:val="none" w:sz="0" w:space="0" w:color="auto"/>
        <w:right w:val="none" w:sz="0" w:space="0" w:color="auto"/>
      </w:divBdr>
    </w:div>
    <w:div w:id="1061370837">
      <w:bodyDiv w:val="1"/>
      <w:marLeft w:val="0"/>
      <w:marRight w:val="0"/>
      <w:marTop w:val="0"/>
      <w:marBottom w:val="0"/>
      <w:divBdr>
        <w:top w:val="none" w:sz="0" w:space="0" w:color="auto"/>
        <w:left w:val="none" w:sz="0" w:space="0" w:color="auto"/>
        <w:bottom w:val="none" w:sz="0" w:space="0" w:color="auto"/>
        <w:right w:val="none" w:sz="0" w:space="0" w:color="auto"/>
      </w:divBdr>
    </w:div>
    <w:div w:id="1222061031">
      <w:bodyDiv w:val="1"/>
      <w:marLeft w:val="0"/>
      <w:marRight w:val="0"/>
      <w:marTop w:val="0"/>
      <w:marBottom w:val="0"/>
      <w:divBdr>
        <w:top w:val="none" w:sz="0" w:space="0" w:color="auto"/>
        <w:left w:val="none" w:sz="0" w:space="0" w:color="auto"/>
        <w:bottom w:val="none" w:sz="0" w:space="0" w:color="auto"/>
        <w:right w:val="none" w:sz="0" w:space="0" w:color="auto"/>
      </w:divBdr>
    </w:div>
    <w:div w:id="1250311682">
      <w:bodyDiv w:val="1"/>
      <w:marLeft w:val="0"/>
      <w:marRight w:val="0"/>
      <w:marTop w:val="0"/>
      <w:marBottom w:val="0"/>
      <w:divBdr>
        <w:top w:val="none" w:sz="0" w:space="0" w:color="auto"/>
        <w:left w:val="none" w:sz="0" w:space="0" w:color="auto"/>
        <w:bottom w:val="none" w:sz="0" w:space="0" w:color="auto"/>
        <w:right w:val="none" w:sz="0" w:space="0" w:color="auto"/>
      </w:divBdr>
    </w:div>
    <w:div w:id="1332486035">
      <w:bodyDiv w:val="1"/>
      <w:marLeft w:val="0"/>
      <w:marRight w:val="0"/>
      <w:marTop w:val="0"/>
      <w:marBottom w:val="0"/>
      <w:divBdr>
        <w:top w:val="none" w:sz="0" w:space="0" w:color="auto"/>
        <w:left w:val="none" w:sz="0" w:space="0" w:color="auto"/>
        <w:bottom w:val="none" w:sz="0" w:space="0" w:color="auto"/>
        <w:right w:val="none" w:sz="0" w:space="0" w:color="auto"/>
      </w:divBdr>
      <w:divsChild>
        <w:div w:id="2091810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224052">
              <w:marLeft w:val="0"/>
              <w:marRight w:val="0"/>
              <w:marTop w:val="0"/>
              <w:marBottom w:val="0"/>
              <w:divBdr>
                <w:top w:val="none" w:sz="0" w:space="0" w:color="auto"/>
                <w:left w:val="none" w:sz="0" w:space="0" w:color="auto"/>
                <w:bottom w:val="none" w:sz="0" w:space="0" w:color="auto"/>
                <w:right w:val="none" w:sz="0" w:space="0" w:color="auto"/>
              </w:divBdr>
              <w:divsChild>
                <w:div w:id="1978024664">
                  <w:marLeft w:val="0"/>
                  <w:marRight w:val="0"/>
                  <w:marTop w:val="0"/>
                  <w:marBottom w:val="0"/>
                  <w:divBdr>
                    <w:top w:val="none" w:sz="0" w:space="0" w:color="auto"/>
                    <w:left w:val="none" w:sz="0" w:space="0" w:color="auto"/>
                    <w:bottom w:val="none" w:sz="0" w:space="0" w:color="auto"/>
                    <w:right w:val="none" w:sz="0" w:space="0" w:color="auto"/>
                  </w:divBdr>
                  <w:divsChild>
                    <w:div w:id="1930574128">
                      <w:marLeft w:val="0"/>
                      <w:marRight w:val="0"/>
                      <w:marTop w:val="0"/>
                      <w:marBottom w:val="0"/>
                      <w:divBdr>
                        <w:top w:val="none" w:sz="0" w:space="0" w:color="auto"/>
                        <w:left w:val="none" w:sz="0" w:space="0" w:color="auto"/>
                        <w:bottom w:val="none" w:sz="0" w:space="0" w:color="auto"/>
                        <w:right w:val="none" w:sz="0" w:space="0" w:color="auto"/>
                      </w:divBdr>
                    </w:div>
                    <w:div w:id="1893224533">
                      <w:marLeft w:val="0"/>
                      <w:marRight w:val="0"/>
                      <w:marTop w:val="0"/>
                      <w:marBottom w:val="0"/>
                      <w:divBdr>
                        <w:top w:val="none" w:sz="0" w:space="0" w:color="auto"/>
                        <w:left w:val="none" w:sz="0" w:space="0" w:color="auto"/>
                        <w:bottom w:val="none" w:sz="0" w:space="0" w:color="auto"/>
                        <w:right w:val="none" w:sz="0" w:space="0" w:color="auto"/>
                      </w:divBdr>
                    </w:div>
                    <w:div w:id="19577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58962">
      <w:bodyDiv w:val="1"/>
      <w:marLeft w:val="0"/>
      <w:marRight w:val="0"/>
      <w:marTop w:val="0"/>
      <w:marBottom w:val="0"/>
      <w:divBdr>
        <w:top w:val="none" w:sz="0" w:space="0" w:color="auto"/>
        <w:left w:val="none" w:sz="0" w:space="0" w:color="auto"/>
        <w:bottom w:val="none" w:sz="0" w:space="0" w:color="auto"/>
        <w:right w:val="none" w:sz="0" w:space="0" w:color="auto"/>
      </w:divBdr>
    </w:div>
    <w:div w:id="1530947972">
      <w:bodyDiv w:val="1"/>
      <w:marLeft w:val="0"/>
      <w:marRight w:val="0"/>
      <w:marTop w:val="0"/>
      <w:marBottom w:val="0"/>
      <w:divBdr>
        <w:top w:val="none" w:sz="0" w:space="0" w:color="auto"/>
        <w:left w:val="none" w:sz="0" w:space="0" w:color="auto"/>
        <w:bottom w:val="none" w:sz="0" w:space="0" w:color="auto"/>
        <w:right w:val="none" w:sz="0" w:space="0" w:color="auto"/>
      </w:divBdr>
    </w:div>
    <w:div w:id="1710764997">
      <w:bodyDiv w:val="1"/>
      <w:marLeft w:val="0"/>
      <w:marRight w:val="0"/>
      <w:marTop w:val="0"/>
      <w:marBottom w:val="0"/>
      <w:divBdr>
        <w:top w:val="none" w:sz="0" w:space="0" w:color="auto"/>
        <w:left w:val="none" w:sz="0" w:space="0" w:color="auto"/>
        <w:bottom w:val="none" w:sz="0" w:space="0" w:color="auto"/>
        <w:right w:val="none" w:sz="0" w:space="0" w:color="auto"/>
      </w:divBdr>
    </w:div>
    <w:div w:id="1715304891">
      <w:bodyDiv w:val="1"/>
      <w:marLeft w:val="0"/>
      <w:marRight w:val="0"/>
      <w:marTop w:val="0"/>
      <w:marBottom w:val="0"/>
      <w:divBdr>
        <w:top w:val="none" w:sz="0" w:space="0" w:color="auto"/>
        <w:left w:val="none" w:sz="0" w:space="0" w:color="auto"/>
        <w:bottom w:val="none" w:sz="0" w:space="0" w:color="auto"/>
        <w:right w:val="none" w:sz="0" w:space="0" w:color="auto"/>
      </w:divBdr>
      <w:divsChild>
        <w:div w:id="1844738435">
          <w:marLeft w:val="0"/>
          <w:marRight w:val="0"/>
          <w:marTop w:val="0"/>
          <w:marBottom w:val="0"/>
          <w:divBdr>
            <w:top w:val="none" w:sz="0" w:space="0" w:color="auto"/>
            <w:left w:val="none" w:sz="0" w:space="0" w:color="auto"/>
            <w:bottom w:val="none" w:sz="0" w:space="0" w:color="auto"/>
            <w:right w:val="none" w:sz="0" w:space="0" w:color="auto"/>
          </w:divBdr>
        </w:div>
        <w:div w:id="1418820506">
          <w:marLeft w:val="0"/>
          <w:marRight w:val="0"/>
          <w:marTop w:val="0"/>
          <w:marBottom w:val="0"/>
          <w:divBdr>
            <w:top w:val="none" w:sz="0" w:space="0" w:color="auto"/>
            <w:left w:val="none" w:sz="0" w:space="0" w:color="auto"/>
            <w:bottom w:val="none" w:sz="0" w:space="0" w:color="auto"/>
            <w:right w:val="none" w:sz="0" w:space="0" w:color="auto"/>
          </w:divBdr>
        </w:div>
      </w:divsChild>
    </w:div>
    <w:div w:id="1719236000">
      <w:bodyDiv w:val="1"/>
      <w:marLeft w:val="0"/>
      <w:marRight w:val="0"/>
      <w:marTop w:val="0"/>
      <w:marBottom w:val="0"/>
      <w:divBdr>
        <w:top w:val="none" w:sz="0" w:space="0" w:color="auto"/>
        <w:left w:val="none" w:sz="0" w:space="0" w:color="auto"/>
        <w:bottom w:val="none" w:sz="0" w:space="0" w:color="auto"/>
        <w:right w:val="none" w:sz="0" w:space="0" w:color="auto"/>
      </w:divBdr>
      <w:divsChild>
        <w:div w:id="1737630125">
          <w:marLeft w:val="0"/>
          <w:marRight w:val="0"/>
          <w:marTop w:val="0"/>
          <w:marBottom w:val="0"/>
          <w:divBdr>
            <w:top w:val="none" w:sz="0" w:space="0" w:color="auto"/>
            <w:left w:val="none" w:sz="0" w:space="0" w:color="auto"/>
            <w:bottom w:val="none" w:sz="0" w:space="0" w:color="auto"/>
            <w:right w:val="none" w:sz="0" w:space="0" w:color="auto"/>
          </w:divBdr>
        </w:div>
        <w:div w:id="2141023069">
          <w:marLeft w:val="0"/>
          <w:marRight w:val="0"/>
          <w:marTop w:val="0"/>
          <w:marBottom w:val="0"/>
          <w:divBdr>
            <w:top w:val="none" w:sz="0" w:space="0" w:color="auto"/>
            <w:left w:val="none" w:sz="0" w:space="0" w:color="auto"/>
            <w:bottom w:val="none" w:sz="0" w:space="0" w:color="auto"/>
            <w:right w:val="none" w:sz="0" w:space="0" w:color="auto"/>
          </w:divBdr>
        </w:div>
      </w:divsChild>
    </w:div>
    <w:div w:id="1754080379">
      <w:bodyDiv w:val="1"/>
      <w:marLeft w:val="0"/>
      <w:marRight w:val="0"/>
      <w:marTop w:val="0"/>
      <w:marBottom w:val="0"/>
      <w:divBdr>
        <w:top w:val="none" w:sz="0" w:space="0" w:color="auto"/>
        <w:left w:val="none" w:sz="0" w:space="0" w:color="auto"/>
        <w:bottom w:val="none" w:sz="0" w:space="0" w:color="auto"/>
        <w:right w:val="none" w:sz="0" w:space="0" w:color="auto"/>
      </w:divBdr>
    </w:div>
    <w:div w:id="1825733636">
      <w:bodyDiv w:val="1"/>
      <w:marLeft w:val="0"/>
      <w:marRight w:val="0"/>
      <w:marTop w:val="0"/>
      <w:marBottom w:val="0"/>
      <w:divBdr>
        <w:top w:val="none" w:sz="0" w:space="0" w:color="auto"/>
        <w:left w:val="none" w:sz="0" w:space="0" w:color="auto"/>
        <w:bottom w:val="none" w:sz="0" w:space="0" w:color="auto"/>
        <w:right w:val="none" w:sz="0" w:space="0" w:color="auto"/>
      </w:divBdr>
    </w:div>
    <w:div w:id="1999654830">
      <w:bodyDiv w:val="1"/>
      <w:marLeft w:val="0"/>
      <w:marRight w:val="0"/>
      <w:marTop w:val="0"/>
      <w:marBottom w:val="0"/>
      <w:divBdr>
        <w:top w:val="none" w:sz="0" w:space="0" w:color="auto"/>
        <w:left w:val="none" w:sz="0" w:space="0" w:color="auto"/>
        <w:bottom w:val="none" w:sz="0" w:space="0" w:color="auto"/>
        <w:right w:val="none" w:sz="0" w:space="0" w:color="auto"/>
      </w:divBdr>
    </w:div>
    <w:div w:id="2055036579">
      <w:bodyDiv w:val="1"/>
      <w:marLeft w:val="0"/>
      <w:marRight w:val="0"/>
      <w:marTop w:val="0"/>
      <w:marBottom w:val="0"/>
      <w:divBdr>
        <w:top w:val="none" w:sz="0" w:space="0" w:color="auto"/>
        <w:left w:val="none" w:sz="0" w:space="0" w:color="auto"/>
        <w:bottom w:val="none" w:sz="0" w:space="0" w:color="auto"/>
        <w:right w:val="none" w:sz="0" w:space="0" w:color="auto"/>
      </w:divBdr>
    </w:div>
    <w:div w:id="2064714701">
      <w:bodyDiv w:val="1"/>
      <w:marLeft w:val="0"/>
      <w:marRight w:val="0"/>
      <w:marTop w:val="0"/>
      <w:marBottom w:val="0"/>
      <w:divBdr>
        <w:top w:val="none" w:sz="0" w:space="0" w:color="auto"/>
        <w:left w:val="none" w:sz="0" w:space="0" w:color="auto"/>
        <w:bottom w:val="none" w:sz="0" w:space="0" w:color="auto"/>
        <w:right w:val="none" w:sz="0" w:space="0" w:color="auto"/>
      </w:divBdr>
    </w:div>
    <w:div w:id="2144619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dueweh7ykun4hh8/AAD1gD6FEPrL4oYHg1WRg-U1a?dl=0" TargetMode="External"/><Relationship Id="rId13" Type="http://schemas.openxmlformats.org/officeDocument/2006/relationships/hyperlink" Target="mailto:deborah@scapepublicart.org.n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borah@scapepublicart.org.n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apepublicart.org.nz" TargetMode="External"/><Relationship Id="rId5" Type="http://schemas.openxmlformats.org/officeDocument/2006/relationships/webSettings" Target="webSettings.xml"/><Relationship Id="rId15" Type="http://schemas.openxmlformats.org/officeDocument/2006/relationships/hyperlink" Target="mailto:carolyne@scapepublicart.org.nz"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carolyne@scapepublicart.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9ADCC-EE66-4914-AEF5-2FADF9ABD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Galbraith, Heather</dc:creator>
  <cp:keywords/>
  <dc:description/>
  <cp:lastModifiedBy>Caroline Fenton</cp:lastModifiedBy>
  <cp:revision>9</cp:revision>
  <cp:lastPrinted>2019-09-10T01:24:00Z</cp:lastPrinted>
  <dcterms:created xsi:type="dcterms:W3CDTF">2019-09-11T01:22:00Z</dcterms:created>
  <dcterms:modified xsi:type="dcterms:W3CDTF">2019-09-12T04:17:00Z</dcterms:modified>
</cp:coreProperties>
</file>